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35" w:rsidRDefault="00AB0935" w:rsidP="00AB0935">
      <w:pPr>
        <w:spacing w:line="360" w:lineRule="exact"/>
        <w:rPr>
          <w:rFonts w:ascii="宋体" w:hAnsi="宋体" w:cs="宋体"/>
          <w:kern w:val="0"/>
          <w:sz w:val="32"/>
          <w:szCs w:val="32"/>
        </w:rPr>
      </w:pPr>
      <w:bookmarkStart w:id="0" w:name="_Hlk10811930"/>
      <w:bookmarkStart w:id="1" w:name="_Hlk10812032"/>
      <w:r>
        <w:rPr>
          <w:rFonts w:ascii="仿宋_GB2312" w:eastAsia="仿宋_GB2312" w:hAnsi="华文中宋" w:cs="宋体" w:hint="eastAsia"/>
          <w:bCs/>
          <w:color w:val="000000"/>
          <w:kern w:val="0"/>
          <w:sz w:val="32"/>
          <w:szCs w:val="32"/>
        </w:rPr>
        <w:t>附件</w:t>
      </w:r>
      <w:r w:rsidR="006631B1">
        <w:rPr>
          <w:rFonts w:ascii="仿宋_GB2312" w:eastAsia="仿宋_GB2312" w:hAnsi="华文中宋" w:cs="宋体"/>
          <w:bCs/>
          <w:color w:val="000000"/>
          <w:kern w:val="0"/>
          <w:sz w:val="32"/>
          <w:szCs w:val="32"/>
        </w:rPr>
        <w:t>2</w:t>
      </w:r>
    </w:p>
    <w:p w:rsidR="00AB0935" w:rsidRDefault="00AB0935" w:rsidP="00AB0935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AB0935" w:rsidRDefault="00AB0935" w:rsidP="00AB0935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p w:rsidR="00AB0935" w:rsidRDefault="00AB0935" w:rsidP="00AB0935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课程数据信息表（20</w:t>
      </w:r>
      <w:r w:rsidR="008E729F">
        <w:rPr>
          <w:rFonts w:ascii="方正小标宋简体" w:eastAsia="方正小标宋简体" w:hAnsi="黑体" w:cs="宋体"/>
          <w:kern w:val="0"/>
          <w:sz w:val="36"/>
          <w:szCs w:val="36"/>
        </w:rPr>
        <w:t>20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年）</w:t>
      </w:r>
    </w:p>
    <w:p w:rsidR="00AB0935" w:rsidRDefault="00AB0935" w:rsidP="00AB0935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689"/>
        <w:gridCol w:w="850"/>
        <w:gridCol w:w="993"/>
        <w:gridCol w:w="993"/>
        <w:gridCol w:w="1134"/>
        <w:gridCol w:w="992"/>
        <w:gridCol w:w="2006"/>
      </w:tblGrid>
      <w:tr w:rsidR="00AB0935" w:rsidTr="00495F13">
        <w:trPr>
          <w:trHeight w:val="20"/>
        </w:trPr>
        <w:tc>
          <w:tcPr>
            <w:tcW w:w="8426" w:type="dxa"/>
            <w:gridSpan w:val="8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 w:rsidR="00AB0935" w:rsidTr="00495F13">
        <w:trPr>
          <w:trHeight w:val="567"/>
        </w:trPr>
        <w:tc>
          <w:tcPr>
            <w:tcW w:w="1458" w:type="dxa"/>
            <w:gridSpan w:val="2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6968" w:type="dxa"/>
            <w:gridSpan w:val="6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0935" w:rsidTr="00495F13">
        <w:trPr>
          <w:trHeight w:val="567"/>
        </w:trPr>
        <w:tc>
          <w:tcPr>
            <w:tcW w:w="1458" w:type="dxa"/>
            <w:gridSpan w:val="2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6968" w:type="dxa"/>
            <w:gridSpan w:val="6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0935" w:rsidTr="00495F13">
        <w:trPr>
          <w:trHeight w:val="567"/>
        </w:trPr>
        <w:tc>
          <w:tcPr>
            <w:tcW w:w="1458" w:type="dxa"/>
            <w:gridSpan w:val="2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6968" w:type="dxa"/>
            <w:gridSpan w:val="6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0935" w:rsidTr="00495F13">
        <w:trPr>
          <w:trHeight w:val="567"/>
        </w:trPr>
        <w:tc>
          <w:tcPr>
            <w:tcW w:w="1458" w:type="dxa"/>
            <w:gridSpan w:val="2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2"/>
              </w:rPr>
              <w:t>课程运行</w:t>
            </w:r>
            <w:r>
              <w:rPr>
                <w:rFonts w:ascii="黑体" w:eastAsia="黑体" w:hAnsi="黑体" w:cs="宋体"/>
                <w:kern w:val="0"/>
                <w:sz w:val="22"/>
              </w:rPr>
              <w:br/>
            </w:r>
            <w:r w:rsidRPr="00375AD4">
              <w:rPr>
                <w:rFonts w:ascii="黑体" w:eastAsia="黑体" w:hAnsi="黑体" w:cs="宋体" w:hint="eastAsia"/>
                <w:kern w:val="0"/>
                <w:sz w:val="22"/>
              </w:rPr>
              <w:t>平台名称*</w:t>
            </w:r>
          </w:p>
        </w:tc>
        <w:tc>
          <w:tcPr>
            <w:tcW w:w="6968" w:type="dxa"/>
            <w:gridSpan w:val="6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B0935" w:rsidTr="00495F13">
        <w:trPr>
          <w:trHeight w:val="567"/>
        </w:trPr>
        <w:tc>
          <w:tcPr>
            <w:tcW w:w="1458" w:type="dxa"/>
            <w:gridSpan w:val="2"/>
            <w:vMerge w:val="restart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2"/>
              </w:rPr>
              <w:t>开放程度</w:t>
            </w:r>
          </w:p>
        </w:tc>
        <w:tc>
          <w:tcPr>
            <w:tcW w:w="6968" w:type="dxa"/>
            <w:gridSpan w:val="6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ascii="宋体" w:hAnsi="宋体" w:cs="宋体" w:hint="eastAsia"/>
                <w:kern w:val="0"/>
                <w:sz w:val="22"/>
              </w:rPr>
              <w:t>完全开放：自由注册，免费学习</w:t>
            </w:r>
          </w:p>
        </w:tc>
      </w:tr>
      <w:tr w:rsidR="00AB0935" w:rsidTr="00495F13">
        <w:trPr>
          <w:trHeight w:val="567"/>
        </w:trPr>
        <w:tc>
          <w:tcPr>
            <w:tcW w:w="1458" w:type="dxa"/>
            <w:gridSpan w:val="2"/>
            <w:vMerge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968" w:type="dxa"/>
            <w:gridSpan w:val="6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ascii="宋体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AB0935" w:rsidTr="00495F13">
        <w:trPr>
          <w:trHeight w:val="20"/>
        </w:trPr>
        <w:tc>
          <w:tcPr>
            <w:tcW w:w="8426" w:type="dxa"/>
            <w:gridSpan w:val="8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课程共享使用情况</w:t>
            </w:r>
          </w:p>
        </w:tc>
      </w:tr>
      <w:tr w:rsidR="00AB0935" w:rsidTr="00495F13">
        <w:trPr>
          <w:trHeight w:val="564"/>
        </w:trPr>
        <w:tc>
          <w:tcPr>
            <w:tcW w:w="769" w:type="dxa"/>
            <w:vMerge w:val="restart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开设学期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20" w:type="dxa"/>
            <w:gridSpan w:val="3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选课人数（人）*</w:t>
            </w:r>
          </w:p>
        </w:tc>
        <w:tc>
          <w:tcPr>
            <w:tcW w:w="2998" w:type="dxa"/>
            <w:gridSpan w:val="2"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使用课程高校*</w:t>
            </w:r>
          </w:p>
        </w:tc>
      </w:tr>
      <w:tr w:rsidR="00AB0935" w:rsidTr="00495F13">
        <w:trPr>
          <w:trHeight w:val="20"/>
        </w:trPr>
        <w:tc>
          <w:tcPr>
            <w:tcW w:w="769" w:type="dxa"/>
            <w:vMerge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:rsidR="00AB0935" w:rsidRPr="00375AD4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B0935" w:rsidRPr="00375AD4" w:rsidRDefault="00AB0935" w:rsidP="00495F13">
            <w:pPr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总人数（人）</w:t>
            </w:r>
          </w:p>
        </w:tc>
        <w:tc>
          <w:tcPr>
            <w:tcW w:w="993" w:type="dxa"/>
            <w:vAlign w:val="center"/>
          </w:tcPr>
          <w:p w:rsidR="00AB0935" w:rsidRPr="00375AD4" w:rsidRDefault="00AB0935" w:rsidP="00495F13">
            <w:pPr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高校学生数（人）</w:t>
            </w:r>
          </w:p>
        </w:tc>
        <w:tc>
          <w:tcPr>
            <w:tcW w:w="1134" w:type="dxa"/>
            <w:vAlign w:val="center"/>
          </w:tcPr>
          <w:p w:rsidR="00AB0935" w:rsidRPr="00375AD4" w:rsidRDefault="00AB0935" w:rsidP="00495F13">
            <w:pPr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社会学习者数（人）</w:t>
            </w:r>
          </w:p>
        </w:tc>
        <w:tc>
          <w:tcPr>
            <w:tcW w:w="992" w:type="dxa"/>
            <w:vAlign w:val="center"/>
          </w:tcPr>
          <w:p w:rsidR="00AB0935" w:rsidRPr="00375AD4" w:rsidRDefault="00AB0935" w:rsidP="00495F13">
            <w:pPr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高校数（所）</w:t>
            </w:r>
          </w:p>
        </w:tc>
        <w:tc>
          <w:tcPr>
            <w:tcW w:w="2006" w:type="dxa"/>
            <w:vAlign w:val="center"/>
          </w:tcPr>
          <w:p w:rsidR="00AB0935" w:rsidRPr="00375AD4" w:rsidRDefault="00AB0935" w:rsidP="00495F13">
            <w:pPr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75AD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高校名称</w:t>
            </w:r>
          </w:p>
        </w:tc>
      </w:tr>
      <w:tr w:rsidR="00AB0935" w:rsidTr="00495F13">
        <w:trPr>
          <w:trHeight w:val="567"/>
        </w:trPr>
        <w:tc>
          <w:tcPr>
            <w:tcW w:w="769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39" w:type="dxa"/>
            <w:gridSpan w:val="2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567"/>
        </w:trPr>
        <w:tc>
          <w:tcPr>
            <w:tcW w:w="769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39" w:type="dxa"/>
            <w:gridSpan w:val="2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567"/>
        </w:trPr>
        <w:tc>
          <w:tcPr>
            <w:tcW w:w="769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39" w:type="dxa"/>
            <w:gridSpan w:val="2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567"/>
        </w:trPr>
        <w:tc>
          <w:tcPr>
            <w:tcW w:w="769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…</w:t>
            </w:r>
          </w:p>
        </w:tc>
        <w:tc>
          <w:tcPr>
            <w:tcW w:w="1539" w:type="dxa"/>
            <w:gridSpan w:val="2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567"/>
        </w:trPr>
        <w:tc>
          <w:tcPr>
            <w:tcW w:w="2308" w:type="dxa"/>
            <w:gridSpan w:val="3"/>
            <w:vAlign w:val="center"/>
          </w:tcPr>
          <w:p w:rsidR="00AB0935" w:rsidRDefault="00AB0935" w:rsidP="00495F13">
            <w:pPr>
              <w:widowControl/>
              <w:wordWrap w:val="0"/>
              <w:spacing w:line="36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累计：</w:t>
            </w: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06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AB0935" w:rsidRDefault="00AB0935" w:rsidP="00AB0935">
      <w:pPr>
        <w:spacing w:line="320" w:lineRule="exact"/>
        <w:ind w:firstLineChars="200" w:firstLine="420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 w:hint="eastAsia"/>
          <w:szCs w:val="24"/>
        </w:rPr>
        <w:t>填表说明：</w:t>
      </w:r>
    </w:p>
    <w:p w:rsidR="00AB0935" w:rsidRDefault="00AB0935" w:rsidP="00AB0935">
      <w:pPr>
        <w:numPr>
          <w:ilvl w:val="0"/>
          <w:numId w:val="1"/>
        </w:numPr>
        <w:spacing w:line="320" w:lineRule="exact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 w:hint="eastAsia"/>
          <w:szCs w:val="24"/>
        </w:rPr>
        <w:t>“课程运行平台名称”：以平台为单位分别填写；</w:t>
      </w:r>
    </w:p>
    <w:p w:rsidR="00AB0935" w:rsidRDefault="00AB0935" w:rsidP="00AB0935">
      <w:pPr>
        <w:numPr>
          <w:ilvl w:val="0"/>
          <w:numId w:val="1"/>
        </w:numPr>
        <w:spacing w:line="320" w:lineRule="exact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 w:hint="eastAsia"/>
          <w:szCs w:val="24"/>
        </w:rPr>
        <w:t>“开设学期”：一门课开设多期，则填写多行记录，学期开始时间和结束时间具体到日，格式如：2016-9-1（年-月-日）。</w:t>
      </w:r>
    </w:p>
    <w:p w:rsidR="00AB0935" w:rsidRDefault="00AB0935" w:rsidP="00AB0935">
      <w:pPr>
        <w:numPr>
          <w:ilvl w:val="0"/>
          <w:numId w:val="1"/>
        </w:numPr>
        <w:spacing w:line="320" w:lineRule="exact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 w:hint="eastAsia"/>
          <w:szCs w:val="24"/>
        </w:rPr>
        <w:t>“选课人数”：（本校选课学生数不计在内）总人数=</w:t>
      </w:r>
      <w:r w:rsidRPr="003B7BB4">
        <w:rPr>
          <w:rFonts w:ascii="仿宋_GB2312" w:eastAsia="仿宋_GB2312" w:hAnsi="Times New Roman" w:hint="eastAsia"/>
          <w:szCs w:val="24"/>
        </w:rPr>
        <w:t>社会学习者数</w:t>
      </w:r>
      <w:r>
        <w:rPr>
          <w:rFonts w:ascii="仿宋_GB2312" w:eastAsia="仿宋_GB2312" w:hAnsi="Times New Roman" w:hint="eastAsia"/>
          <w:szCs w:val="24"/>
        </w:rPr>
        <w:t>+</w:t>
      </w:r>
      <w:r w:rsidRPr="003B7BB4">
        <w:rPr>
          <w:rFonts w:ascii="仿宋_GB2312" w:eastAsia="仿宋_GB2312" w:hAnsi="Times New Roman" w:hint="eastAsia"/>
          <w:szCs w:val="24"/>
        </w:rPr>
        <w:t>使用课程的高校学生数</w:t>
      </w:r>
      <w:r>
        <w:rPr>
          <w:rFonts w:ascii="仿宋_GB2312" w:eastAsia="仿宋_GB2312" w:hAnsi="Times New Roman" w:hint="eastAsia"/>
          <w:szCs w:val="24"/>
        </w:rPr>
        <w:t>，由课程平台提供证明材料；</w:t>
      </w:r>
    </w:p>
    <w:p w:rsidR="00AB0935" w:rsidRPr="00190882" w:rsidRDefault="00AB0935" w:rsidP="00AB0935">
      <w:pPr>
        <w:numPr>
          <w:ilvl w:val="0"/>
          <w:numId w:val="1"/>
        </w:numPr>
        <w:spacing w:line="320" w:lineRule="exact"/>
      </w:pPr>
      <w:r>
        <w:rPr>
          <w:rFonts w:ascii="仿宋_GB2312" w:eastAsia="仿宋_GB2312" w:hAnsi="Times New Roman" w:hint="eastAsia"/>
          <w:szCs w:val="24"/>
        </w:rPr>
        <w:t>“使用课程高校”：使用课程的高校数按学期填写；使用课程的高校名称按学期列出，如高校数超过5所，可仅列出最具代表性的5所高校。</w:t>
      </w:r>
    </w:p>
    <w:p w:rsidR="00AB0935" w:rsidRDefault="00AB0935" w:rsidP="00AB0935"/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410"/>
        <w:gridCol w:w="1985"/>
        <w:gridCol w:w="2431"/>
      </w:tblGrid>
      <w:tr w:rsidR="00AB0935" w:rsidTr="00495F13">
        <w:trPr>
          <w:trHeight w:val="454"/>
        </w:trPr>
        <w:tc>
          <w:tcPr>
            <w:tcW w:w="8426" w:type="dxa"/>
            <w:gridSpan w:val="4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2" w:name="_Hlk10810999"/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lastRenderedPageBreak/>
              <w:t>课程资源与学习数据</w:t>
            </w:r>
            <w:bookmarkEnd w:id="2"/>
            <w:r w:rsidR="00013382">
              <w:rPr>
                <w:rFonts w:ascii="宋体" w:hAnsi="宋体" w:cs="宋体" w:hint="eastAsia"/>
                <w:bCs/>
                <w:kern w:val="0"/>
                <w:sz w:val="22"/>
              </w:rPr>
              <w:t>*</w:t>
            </w:r>
          </w:p>
        </w:tc>
      </w:tr>
      <w:tr w:rsidR="00AB0935" w:rsidTr="00495F13">
        <w:trPr>
          <w:trHeight w:val="454"/>
        </w:trPr>
        <w:tc>
          <w:tcPr>
            <w:tcW w:w="4010" w:type="dxa"/>
            <w:gridSpan w:val="2"/>
            <w:vAlign w:val="center"/>
          </w:tcPr>
          <w:p w:rsidR="00AB0935" w:rsidRPr="002506BD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2506BD">
              <w:rPr>
                <w:rFonts w:ascii="宋体" w:hAnsi="宋体" w:cs="宋体" w:hint="eastAsia"/>
                <w:b/>
                <w:kern w:val="0"/>
                <w:sz w:val="22"/>
              </w:rPr>
              <w:t>数据项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第（   ）学期*</w:t>
            </w: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第（ ）学期</w:t>
            </w:r>
          </w:p>
        </w:tc>
      </w:tr>
      <w:tr w:rsidR="00AB0935" w:rsidTr="00495F13">
        <w:trPr>
          <w:trHeight w:val="454"/>
        </w:trPr>
        <w:tc>
          <w:tcPr>
            <w:tcW w:w="1600" w:type="dxa"/>
            <w:vMerge w:val="restart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总数量（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 w:val="restart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 w:val="restart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 w:val="restart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考核（试）</w:t>
            </w: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B0935" w:rsidTr="00495F13">
        <w:trPr>
          <w:trHeight w:val="454"/>
        </w:trPr>
        <w:tc>
          <w:tcPr>
            <w:tcW w:w="1600" w:type="dxa"/>
            <w:vMerge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课程通过人数（人）</w:t>
            </w:r>
          </w:p>
        </w:tc>
        <w:tc>
          <w:tcPr>
            <w:tcW w:w="1985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1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AB0935" w:rsidRDefault="00AB0935" w:rsidP="00AB0935">
      <w:pPr>
        <w:spacing w:line="320" w:lineRule="exact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 w:hint="eastAsia"/>
          <w:szCs w:val="24"/>
        </w:rPr>
        <w:t>填表说明：</w:t>
      </w:r>
    </w:p>
    <w:p w:rsidR="00AB0935" w:rsidRDefault="00AB0935" w:rsidP="00AB0935">
      <w:pPr>
        <w:spacing w:line="320" w:lineRule="exact"/>
        <w:ind w:firstLineChars="200" w:firstLine="420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 w:hint="eastAsia"/>
          <w:szCs w:val="24"/>
        </w:rPr>
        <w:t>1</w:t>
      </w:r>
      <w:r>
        <w:rPr>
          <w:rFonts w:ascii="仿宋_GB2312" w:eastAsia="仿宋_GB2312" w:hAnsi="Times New Roman"/>
          <w:szCs w:val="24"/>
        </w:rPr>
        <w:t>.</w:t>
      </w:r>
      <w:r w:rsidR="005A3D38" w:rsidRPr="005A3D38">
        <w:rPr>
          <w:rFonts w:ascii="仿宋_GB2312" w:eastAsia="仿宋_GB2312" w:hAnsi="Times New Roman" w:hint="eastAsia"/>
          <w:szCs w:val="24"/>
        </w:rPr>
        <w:t xml:space="preserve"> </w:t>
      </w:r>
      <w:r w:rsidR="005A3D38">
        <w:rPr>
          <w:rFonts w:ascii="仿宋_GB2312" w:eastAsia="仿宋_GB2312" w:hAnsi="Times New Roman" w:hint="eastAsia"/>
          <w:szCs w:val="24"/>
        </w:rPr>
        <w:t>“</w:t>
      </w:r>
      <w:r w:rsidR="005A3D38" w:rsidRPr="0087790E">
        <w:rPr>
          <w:rFonts w:ascii="仿宋_GB2312" w:eastAsia="仿宋_GB2312" w:hAnsi="Times New Roman" w:hint="eastAsia"/>
          <w:szCs w:val="24"/>
        </w:rPr>
        <w:t>课程资源与学习数据</w:t>
      </w:r>
      <w:r w:rsidR="005A3D38">
        <w:rPr>
          <w:rFonts w:ascii="仿宋_GB2312" w:eastAsia="仿宋_GB2312" w:hAnsi="Times New Roman" w:hint="eastAsia"/>
          <w:szCs w:val="24"/>
        </w:rPr>
        <w:t>”：填写最近两个学期的数据</w:t>
      </w:r>
      <w:r w:rsidR="006759CA">
        <w:rPr>
          <w:rFonts w:ascii="仿宋_GB2312" w:eastAsia="仿宋_GB2312" w:hAnsi="Times New Roman" w:hint="eastAsia"/>
          <w:szCs w:val="24"/>
        </w:rPr>
        <w:t>。</w:t>
      </w:r>
    </w:p>
    <w:p w:rsidR="00AB0935" w:rsidRDefault="00AB0935" w:rsidP="00AB0935">
      <w:pPr>
        <w:spacing w:line="320" w:lineRule="exact"/>
        <w:ind w:left="426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 w:hint="eastAsia"/>
          <w:szCs w:val="24"/>
        </w:rPr>
        <w:t>2</w:t>
      </w:r>
      <w:r>
        <w:rPr>
          <w:rFonts w:ascii="仿宋_GB2312" w:eastAsia="仿宋_GB2312" w:hAnsi="Times New Roman"/>
          <w:szCs w:val="24"/>
        </w:rPr>
        <w:t>.</w:t>
      </w:r>
      <w:r w:rsidR="005A3D38">
        <w:rPr>
          <w:rFonts w:ascii="仿宋_GB2312" w:eastAsia="仿宋_GB2312" w:hAnsi="Times New Roman"/>
          <w:szCs w:val="24"/>
        </w:rPr>
        <w:t xml:space="preserve"> </w:t>
      </w:r>
      <w:r w:rsidR="005A3D38">
        <w:rPr>
          <w:rFonts w:ascii="仿宋_GB2312" w:eastAsia="仿宋_GB2312" w:hAnsi="Times New Roman" w:hint="eastAsia"/>
          <w:szCs w:val="24"/>
        </w:rPr>
        <w:t>“第（）学期”：与《课程信息表》中的学期序号一致。</w:t>
      </w:r>
    </w:p>
    <w:p w:rsidR="00AB0935" w:rsidRPr="00223946" w:rsidRDefault="00AB0935" w:rsidP="00AB0935">
      <w:pPr>
        <w:spacing w:line="320" w:lineRule="exact"/>
        <w:ind w:firstLineChars="200" w:firstLine="420"/>
        <w:rPr>
          <w:rFonts w:ascii="仿宋_GB2312" w:eastAsia="仿宋_GB2312" w:hAnsi="Times New Roman"/>
          <w:szCs w:val="24"/>
        </w:rPr>
      </w:pP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6"/>
      </w:tblGrid>
      <w:tr w:rsidR="00AB0935" w:rsidTr="00495F13">
        <w:trPr>
          <w:trHeight w:val="563"/>
        </w:trPr>
        <w:tc>
          <w:tcPr>
            <w:tcW w:w="8426" w:type="dxa"/>
            <w:vAlign w:val="center"/>
          </w:tcPr>
          <w:p w:rsidR="00AB0935" w:rsidRDefault="00AB0935" w:rsidP="00495F13">
            <w:pPr>
              <w:widowControl/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课程平台单位承诺</w:t>
            </w:r>
          </w:p>
        </w:tc>
      </w:tr>
      <w:tr w:rsidR="00AB0935" w:rsidRPr="00C46A53" w:rsidTr="00495F13">
        <w:trPr>
          <w:trHeight w:val="3812"/>
        </w:trPr>
        <w:tc>
          <w:tcPr>
            <w:tcW w:w="8426" w:type="dxa"/>
            <w:vAlign w:val="center"/>
          </w:tcPr>
          <w:p w:rsidR="00AB0935" w:rsidRDefault="00AB0935" w:rsidP="00495F13">
            <w:pPr>
              <w:ind w:firstLineChars="200" w:firstLine="440"/>
              <w:rPr>
                <w:rFonts w:ascii="宋体" w:hAnsi="宋体"/>
                <w:sz w:val="22"/>
              </w:rPr>
            </w:pPr>
          </w:p>
          <w:p w:rsidR="00AB0935" w:rsidRDefault="00AB0935" w:rsidP="00495F13">
            <w:pPr>
              <w:ind w:firstLineChars="200" w:firstLine="4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1.本单位已认真填写并</w:t>
            </w:r>
            <w:proofErr w:type="gramStart"/>
            <w:r>
              <w:rPr>
                <w:rFonts w:ascii="宋体" w:hAnsi="宋体" w:hint="eastAsia"/>
                <w:sz w:val="22"/>
              </w:rPr>
              <w:t>检查此</w:t>
            </w:r>
            <w:proofErr w:type="gramEnd"/>
            <w:r>
              <w:rPr>
                <w:rFonts w:ascii="宋体" w:hAnsi="宋体" w:hint="eastAsia"/>
                <w:sz w:val="22"/>
              </w:rPr>
              <w:t>表格中的数据，保证内容真实准确；</w:t>
            </w:r>
          </w:p>
          <w:p w:rsidR="00AB0935" w:rsidRDefault="00AB0935" w:rsidP="00495F13">
            <w:pPr>
              <w:ind w:firstLineChars="200" w:firstLine="4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2.本单位同意按照要求为此次</w:t>
            </w:r>
            <w:bookmarkStart w:id="3" w:name="_GoBack"/>
            <w:bookmarkEnd w:id="3"/>
            <w:r>
              <w:rPr>
                <w:rFonts w:ascii="宋体" w:hAnsi="宋体" w:hint="eastAsia"/>
                <w:sz w:val="22"/>
              </w:rPr>
              <w:t>认定工作提供必要的技术支持；</w:t>
            </w:r>
          </w:p>
          <w:p w:rsidR="00AB0935" w:rsidRDefault="00AB0935" w:rsidP="00495F13">
            <w:pPr>
              <w:ind w:firstLineChars="200" w:firstLine="44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3.如果此课程被认定为“省级</w:t>
            </w:r>
            <w:proofErr w:type="gramStart"/>
            <w:r w:rsidR="00B30E66">
              <w:rPr>
                <w:rFonts w:ascii="宋体" w:hAnsi="宋体" w:hint="eastAsia"/>
                <w:sz w:val="22"/>
              </w:rPr>
              <w:t>一</w:t>
            </w:r>
            <w:proofErr w:type="gramEnd"/>
            <w:r w:rsidR="00B30E66">
              <w:rPr>
                <w:rFonts w:ascii="宋体" w:hAnsi="宋体" w:hint="eastAsia"/>
                <w:sz w:val="22"/>
              </w:rPr>
              <w:t>流线</w:t>
            </w:r>
            <w:r w:rsidR="00B30E66">
              <w:rPr>
                <w:rFonts w:ascii="宋体" w:hAnsi="宋体"/>
                <w:sz w:val="22"/>
              </w:rPr>
              <w:t>上课程</w:t>
            </w:r>
            <w:r>
              <w:rPr>
                <w:rFonts w:ascii="宋体" w:hAnsi="宋体" w:hint="eastAsia"/>
                <w:sz w:val="22"/>
              </w:rPr>
              <w:t>”，本单位承诺，</w:t>
            </w:r>
            <w:proofErr w:type="gramStart"/>
            <w:r>
              <w:rPr>
                <w:rFonts w:ascii="宋体" w:hAnsi="宋体" w:hint="eastAsia"/>
                <w:sz w:val="22"/>
              </w:rPr>
              <w:t>自认定</w:t>
            </w:r>
            <w:proofErr w:type="gramEnd"/>
            <w:r>
              <w:rPr>
                <w:rFonts w:ascii="宋体" w:hAnsi="宋体" w:hint="eastAsia"/>
                <w:sz w:val="22"/>
              </w:rPr>
              <w:t>结果公布开始，平台将该课程面向社会开放不少于</w:t>
            </w:r>
            <w:r>
              <w:rPr>
                <w:rFonts w:ascii="宋体" w:hAnsi="宋体"/>
                <w:sz w:val="22"/>
              </w:rPr>
              <w:t>3</w:t>
            </w:r>
            <w:r>
              <w:rPr>
                <w:rFonts w:ascii="宋体" w:hAnsi="宋体" w:hint="eastAsia"/>
                <w:sz w:val="22"/>
              </w:rPr>
              <w:t>年，并按要求提供年度运行数据，接受监督和管理。</w:t>
            </w:r>
          </w:p>
          <w:p w:rsidR="00AB0935" w:rsidRDefault="00AB0935" w:rsidP="00495F13">
            <w:pPr>
              <w:ind w:firstLineChars="200" w:firstLine="44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</w:t>
            </w:r>
          </w:p>
          <w:p w:rsidR="00AB0935" w:rsidRPr="00BB3F70" w:rsidRDefault="00AB0935" w:rsidP="00495F13">
            <w:pPr>
              <w:ind w:firstLineChars="200" w:firstLine="44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                 课程平台单位（公章）：</w:t>
            </w: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   年      月      日</w:t>
            </w: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联系人及电话：</w:t>
            </w:r>
          </w:p>
          <w:p w:rsidR="00AB0935" w:rsidRDefault="00AB0935" w:rsidP="00495F1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bookmarkEnd w:id="0"/>
      <w:bookmarkEnd w:id="1"/>
    </w:tbl>
    <w:p w:rsidR="00E917DD" w:rsidRPr="00AB0935" w:rsidRDefault="00E917DD" w:rsidP="008E729F">
      <w:pPr>
        <w:spacing w:line="480" w:lineRule="auto"/>
        <w:ind w:right="28"/>
      </w:pPr>
    </w:p>
    <w:sectPr w:rsidR="00E917DD" w:rsidRPr="00AB0935" w:rsidSect="008E729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EA" w:rsidRDefault="00930BEA">
      <w:r>
        <w:separator/>
      </w:r>
    </w:p>
  </w:endnote>
  <w:endnote w:type="continuationSeparator" w:id="0">
    <w:p w:rsidR="00930BEA" w:rsidRDefault="0093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63" w:rsidRDefault="00AB093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BF124F" wp14:editId="742E1A17">
              <wp:simplePos x="0" y="0"/>
              <wp:positionH relativeFrom="margin">
                <wp:align>left</wp:align>
              </wp:positionH>
              <wp:positionV relativeFrom="paragraph">
                <wp:posOffset>129540</wp:posOffset>
              </wp:positionV>
              <wp:extent cx="1970690" cy="230505"/>
              <wp:effectExtent l="0" t="0" r="10795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06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6363" w:rsidRDefault="00AB0935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44A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F124F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10.2pt;width:155.15pt;height:18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gmJAIAACEEAAAOAAAAZHJzL2Uyb0RvYy54bWysU82O0zAQviPxDpbvNGmrFjZquiq7KkKq&#10;2JW6K86u4zQRtsfYbpPyAPAGe+LCnefqczB2mnYFnBCXycTzzf83s+tWSbIX1tWgczocpJQIzaGo&#10;9Tanjw/LV28ocZ7pgknQIqcH4ej1/OWLWWMyMYIKZCEswSDaZY3JaeW9yZLE8Uoo5gZghEZjCVYx&#10;j792mxSWNRhdyWSUptOkAVsYC1w4h6+3nZHOY/yyFNzflaUTnsicYm0+ShvlJshkPmPZ1jJT1fxU&#10;BvuHKhSrNSY9h7plnpGdrf8IpWpuwUHpBxxUAmVZcxF7wG6G6W/drCtmROwFh+PMeUzu/4XlH/b3&#10;ltRFTseUaKZwRcenb8fvP48/vpJxGE9jXIaotUGcb99Ci2uOrTqzAv7JISR5hukcHKLDONrSqvDF&#10;Rgk64gYO56mL1hMeol29TqdXaOJoG43TSToJeZOLt7HOvxOgSFByanGrsQK2XznfQXtISKZhWUuJ&#10;7yyTmjQ5nY4naXQ4WzC41KfCu1pDC77dtOgW1A0UB2zYQscYZ/iyxuQr5vw9s0gRrBdp7+9QlBIw&#10;CZw0SiqwX/72HvC4ObRS0iDlcuo+75gVlMj3Gnca+Nkrtlc2vaJ36gaQxUM8KMOjig7Wy14tLaiP&#10;eA2LkAVNTHPMlVPfqze+Iz5eExeLRQQhCw3zK702/LLXxc7jCONkL7M4TQt5GHdzuplA9Of/EXW5&#10;7PkvAAAA//8DAFBLAwQUAAYACAAAACEAdyF8Fd4AAAAGAQAADwAAAGRycy9kb3ducmV2LnhtbEyP&#10;zU7DMBCE70i8g7VI3KjdHwqEbCqE1EtVUREQEjfXWeKIeB1itzVvjznBcTSjmW/KVXK9ONIYOs8I&#10;04kCQWx803GL8PqyvroFEaLmRveeCeGbAqyq87NSF40/8TMd69iKXMKh0Ag2xqGQMhhLToeJH4iz&#10;9+FHp2OWYyubUZ9yuevlTKmldLrjvGD1QI+WzGd9cAjJpO3TXaw3dvdututh8fXWtRvEy4v0cA8i&#10;Uop/YfjFz+hQZaa9P3ATRI+Qj0SEmVqAyO58quYg9gjXyxuQVSn/41c/AAAA//8DAFBLAQItABQA&#10;BgAIAAAAIQC2gziS/gAAAOEBAAATAAAAAAAAAAAAAAAAAAAAAABbQ29udGVudF9UeXBlc10ueG1s&#10;UEsBAi0AFAAGAAgAAAAhADj9If/WAAAAlAEAAAsAAAAAAAAAAAAAAAAALwEAAF9yZWxzLy5yZWxz&#10;UEsBAi0AFAAGAAgAAAAhAGiH+CYkAgAAIQQAAA4AAAAAAAAAAAAAAAAALgIAAGRycy9lMm9Eb2Mu&#10;eG1sUEsBAi0AFAAGAAgAAAAhAHchfBXeAAAABgEAAA8AAAAAAAAAAAAAAAAAfg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996363" w:rsidRDefault="00AB0935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644A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96363" w:rsidRDefault="00930B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EA" w:rsidRDefault="00930BEA">
      <w:r>
        <w:separator/>
      </w:r>
    </w:p>
  </w:footnote>
  <w:footnote w:type="continuationSeparator" w:id="0">
    <w:p w:rsidR="00930BEA" w:rsidRDefault="0093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59B3"/>
    <w:multiLevelType w:val="hybridMultilevel"/>
    <w:tmpl w:val="13BA1B9A"/>
    <w:lvl w:ilvl="0" w:tplc="D556E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35"/>
    <w:rsid w:val="00013382"/>
    <w:rsid w:val="000A4694"/>
    <w:rsid w:val="000E1D3F"/>
    <w:rsid w:val="0018673A"/>
    <w:rsid w:val="001C46A2"/>
    <w:rsid w:val="002644A1"/>
    <w:rsid w:val="005A3D38"/>
    <w:rsid w:val="006631B1"/>
    <w:rsid w:val="006759CA"/>
    <w:rsid w:val="008E729F"/>
    <w:rsid w:val="00930BEA"/>
    <w:rsid w:val="00AB0935"/>
    <w:rsid w:val="00B24EC8"/>
    <w:rsid w:val="00B30E66"/>
    <w:rsid w:val="00E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8E9323-04B4-4058-9CF0-485E3D3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AB093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AB09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B093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7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729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0A4694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0A46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2020-10-09T01:37:00Z</cp:lastPrinted>
  <dcterms:created xsi:type="dcterms:W3CDTF">2020-10-06T07:18:00Z</dcterms:created>
  <dcterms:modified xsi:type="dcterms:W3CDTF">2020-10-09T01:58:00Z</dcterms:modified>
</cp:coreProperties>
</file>