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FF0000"/>
        </w:rPr>
      </w:pPr>
      <w:r>
        <w:rPr>
          <w:color w:val="FF0000"/>
        </w:rPr>
        <w:pict>
          <v:shape id="_x0000_i1025" o:spt="136" type="#_x0000_t136" style="height:101.25pt;width:408.9pt;" fillcolor="#FF0000" filled="t" coordsize="21600,21600">
            <v:path/>
            <v:fill on="t" focussize="0,0"/>
            <v:stroke color="#FF0000"/>
            <v:imagedata o:title=""/>
            <o:lock v:ext="edit" grouping="f" rotation="f" text="f" aspectratio="f"/>
            <v:textpath on="t" fitshape="t" fitpath="t" trim="t" xscale="f" string="共青团武夷学院委员会文件" style="font-family:宋体;font-size:60pt;v-rotate-letters:f;v-same-letter-heights:f;v-text-align:center;"/>
            <w10:wrap type="none"/>
            <w10:anchorlock/>
          </v:shape>
        </w:pict>
      </w:r>
    </w:p>
    <w:p>
      <w:pPr>
        <w:jc w:val="center"/>
        <w:rPr>
          <w:rFonts w:hint="eastAsia"/>
          <w:color w:val="FF0000"/>
        </w:rPr>
      </w:pPr>
    </w:p>
    <w:p>
      <w:pPr>
        <w:jc w:val="center"/>
        <w:rPr>
          <w:rFonts w:hint="eastAsia" w:ascii="仿宋_GB2312" w:eastAsia="仿宋_GB2312"/>
          <w:color w:val="000000"/>
          <w:sz w:val="30"/>
          <w:szCs w:val="30"/>
        </w:rPr>
      </w:pPr>
      <w:r>
        <w:rPr>
          <w:rFonts w:hint="eastAsia" w:ascii="仿宋_GB2312" w:eastAsia="仿宋_GB2312"/>
          <w:color w:val="000000"/>
          <w:sz w:val="30"/>
          <w:szCs w:val="30"/>
        </w:rPr>
        <w:t>武院团[201</w:t>
      </w:r>
      <w:r>
        <w:rPr>
          <w:rFonts w:hint="eastAsia" w:ascii="仿宋_GB2312" w:eastAsia="仿宋_GB2312"/>
          <w:color w:val="000000"/>
          <w:sz w:val="30"/>
          <w:szCs w:val="30"/>
          <w:lang w:val="en-US" w:eastAsia="zh-CN"/>
        </w:rPr>
        <w:t>7</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15</w:t>
      </w:r>
      <w:r>
        <w:rPr>
          <w:rFonts w:hint="eastAsia" w:ascii="仿宋_GB2312" w:eastAsia="仿宋_GB2312"/>
          <w:color w:val="000000"/>
          <w:sz w:val="30"/>
          <w:szCs w:val="30"/>
        </w:rPr>
        <w:t>号</w:t>
      </w:r>
    </w:p>
    <w:p>
      <w:pPr>
        <w:spacing w:line="720" w:lineRule="auto"/>
        <w:jc w:val="center"/>
        <w:rPr>
          <w:rFonts w:hint="eastAsia" w:ascii="仿宋_GB2312" w:eastAsia="仿宋_GB2312"/>
          <w:color w:val="FF0000"/>
          <w:sz w:val="30"/>
          <w:szCs w:val="30"/>
        </w:rPr>
      </w:pPr>
      <w:r>
        <w:drawing>
          <wp:anchor distT="0" distB="0" distL="114300" distR="114300" simplePos="0" relativeHeight="251660288" behindDoc="0" locked="0" layoutInCell="1" allowOverlap="1">
            <wp:simplePos x="0" y="0"/>
            <wp:positionH relativeFrom="column">
              <wp:posOffset>2386330</wp:posOffset>
            </wp:positionH>
            <wp:positionV relativeFrom="paragraph">
              <wp:posOffset>132715</wp:posOffset>
            </wp:positionV>
            <wp:extent cx="523875" cy="504825"/>
            <wp:effectExtent l="0" t="0" r="0" b="0"/>
            <wp:wrapNone/>
            <wp:docPr id="1" name="图片 2" descr="五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五星"/>
                    <pic:cNvPicPr>
                      <a:picLocks noChangeAspect="1"/>
                    </pic:cNvPicPr>
                  </pic:nvPicPr>
                  <pic:blipFill>
                    <a:blip r:embed="rId5"/>
                    <a:stretch>
                      <a:fillRect/>
                    </a:stretch>
                  </pic:blipFill>
                  <pic:spPr>
                    <a:xfrm>
                      <a:off x="0" y="0"/>
                      <a:ext cx="523875" cy="504825"/>
                    </a:xfrm>
                    <a:prstGeom prst="rect">
                      <a:avLst/>
                    </a:prstGeom>
                    <a:noFill/>
                    <a:ln w="9525">
                      <a:noFill/>
                    </a:ln>
                  </pic:spPr>
                </pic:pic>
              </a:graphicData>
            </a:graphic>
          </wp:anchor>
        </w:drawing>
      </w:r>
      <w:r>
        <w:rPr>
          <w:rFonts w:ascii="微软雅黑" w:hAnsi="微软雅黑"/>
          <w:color w:val="FF0000"/>
          <w:sz w:val="76"/>
          <w:szCs w:val="76"/>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367665</wp:posOffset>
                </wp:positionV>
                <wp:extent cx="2286000" cy="0"/>
                <wp:effectExtent l="0" t="13970" r="0" b="24130"/>
                <wp:wrapNone/>
                <wp:docPr id="3" name="直线 3"/>
                <wp:cNvGraphicFramePr/>
                <a:graphic xmlns:a="http://schemas.openxmlformats.org/drawingml/2006/main">
                  <a:graphicData uri="http://schemas.microsoft.com/office/word/2010/wordprocessingShape">
                    <wps:wsp>
                      <wps:cNvCnPr/>
                      <wps:spPr>
                        <a:xfrm>
                          <a:off x="0" y="0"/>
                          <a:ext cx="2286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4pt;margin-top:28.95pt;height:0pt;width:180pt;z-index:251659264;mso-width-relative:page;mso-height-relative:page;" filled="f" stroked="t" coordsize="21600,21600" o:gfxdata="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AsiX1gAAAAkBAAAPAAAAAAAAAAEAIAAAACIAAABk&#10;cnMvZG93bnJldi54bWxQSwECFAAUAAAACACHTuJAjyX0nM8BAACOAwAADgAAAAAAAAABACAAAAAl&#10;AQAAZHJzL2Uyb0RvYy54bWxQSwUGAAAAAAYABgBZAQAAZgUAAAAA&#10;">
                <v:fill on="f" focussize="0,0"/>
                <v:stroke weight="2.25pt" color="#FF0000" joinstyle="round"/>
                <v:imagedata o:title=""/>
                <o:lock v:ext="edit" aspectratio="f"/>
              </v:line>
            </w:pict>
          </mc:Fallback>
        </mc:AlternateContent>
      </w:r>
      <w:r>
        <w:rPr>
          <w:rFonts w:hint="eastAsia" w:ascii="仿宋_GB2312" w:eastAsia="仿宋_GB2312"/>
          <w:color w:val="FF0000"/>
          <w:sz w:val="30"/>
          <w:szCs w:val="3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367665</wp:posOffset>
                </wp:positionV>
                <wp:extent cx="2286000" cy="0"/>
                <wp:effectExtent l="0" t="13970" r="0" b="24130"/>
                <wp:wrapNone/>
                <wp:docPr id="4" name="直线 4"/>
                <wp:cNvGraphicFramePr/>
                <a:graphic xmlns:a="http://schemas.openxmlformats.org/drawingml/2006/main">
                  <a:graphicData uri="http://schemas.microsoft.com/office/word/2010/wordprocessingShape">
                    <wps:wsp>
                      <wps:cNvCnPr/>
                      <wps:spPr>
                        <a:xfrm>
                          <a:off x="0" y="0"/>
                          <a:ext cx="2286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8.95pt;height:0pt;width:180pt;z-index:251658240;mso-width-relative:page;mso-height-relative:page;" filled="f" stroked="t" coordsize="21600,21600" o:gfxdata="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Sqw99QAAAAGAQAADwAAAAAAAAABACAAAAAiAAAAZHJz&#10;L2Rvd25yZXYueG1sUEsBAhQAFAAAAAgAh07iQL1IpivPAQAAjgMAAA4AAAAAAAAAAQAgAAAAIwEA&#10;AGRycy9lMm9Eb2MueG1sUEsFBgAAAAAGAAYAWQEAAG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rPr>
        <w:t>关于开展</w:t>
      </w:r>
      <w:r>
        <w:rPr>
          <w:rFonts w:hint="eastAsia" w:ascii="宋体" w:hAnsi="宋体" w:eastAsia="宋体" w:cs="宋体"/>
          <w:b/>
          <w:bCs/>
          <w:sz w:val="36"/>
          <w:szCs w:val="36"/>
          <w:lang w:eastAsia="zh-CN"/>
        </w:rPr>
        <w:t>武夷山市司法局法律服务志愿者</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eastAsia="zh-CN"/>
        </w:rPr>
        <w:t>及</w:t>
      </w:r>
      <w:r>
        <w:rPr>
          <w:rFonts w:hint="eastAsia" w:ascii="宋体" w:hAnsi="宋体" w:eastAsia="宋体" w:cs="宋体"/>
          <w:b/>
          <w:bCs/>
          <w:sz w:val="36"/>
          <w:szCs w:val="36"/>
          <w:lang w:val="en-US" w:eastAsia="zh-CN"/>
        </w:rPr>
        <w:t>武夷山市科协科普</w:t>
      </w:r>
      <w:r>
        <w:rPr>
          <w:rFonts w:hint="eastAsia" w:ascii="宋体" w:hAnsi="宋体" w:eastAsia="宋体" w:cs="宋体"/>
          <w:b/>
          <w:bCs/>
          <w:sz w:val="36"/>
          <w:szCs w:val="36"/>
        </w:rPr>
        <w:t>志愿者招募活动的通知</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sz w:val="36"/>
          <w:szCs w:val="36"/>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rPr>
        <w:t>各二级学院团总支、各学生组织</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为了更好</w:t>
      </w:r>
      <w:r>
        <w:rPr>
          <w:rFonts w:hint="eastAsia" w:ascii="仿宋" w:hAnsi="仿宋" w:eastAsia="仿宋" w:cs="仿宋"/>
          <w:sz w:val="32"/>
          <w:szCs w:val="32"/>
          <w:lang w:eastAsia="zh-CN"/>
        </w:rPr>
        <w:t>地开展我校与司法局共建活动项目，</w:t>
      </w:r>
      <w:r>
        <w:rPr>
          <w:rFonts w:hint="eastAsia" w:ascii="仿宋" w:hAnsi="仿宋" w:eastAsia="仿宋" w:cs="仿宋"/>
          <w:color w:val="000000"/>
          <w:sz w:val="32"/>
          <w:szCs w:val="32"/>
          <w:lang w:eastAsia="zh-CN"/>
        </w:rPr>
        <w:t>协助司法局开展法治宣传，助力社区矫正，</w:t>
      </w:r>
      <w:r>
        <w:rPr>
          <w:rFonts w:hint="eastAsia" w:ascii="仿宋" w:hAnsi="仿宋" w:eastAsia="仿宋" w:cs="仿宋"/>
          <w:color w:val="000000"/>
          <w:sz w:val="32"/>
          <w:szCs w:val="32"/>
          <w:lang w:val="en-US" w:eastAsia="zh-CN"/>
        </w:rPr>
        <w:t>以及协助武夷山</w:t>
      </w:r>
      <w:r>
        <w:rPr>
          <w:rFonts w:hint="eastAsia" w:ascii="仿宋" w:hAnsi="仿宋" w:eastAsia="仿宋" w:cs="仿宋"/>
          <w:sz w:val="32"/>
          <w:szCs w:val="32"/>
        </w:rPr>
        <w:t>市科学技术协会</w:t>
      </w:r>
      <w:r>
        <w:rPr>
          <w:rFonts w:hint="eastAsia" w:ascii="仿宋" w:hAnsi="仿宋" w:eastAsia="仿宋" w:cs="仿宋"/>
          <w:sz w:val="32"/>
          <w:szCs w:val="32"/>
          <w:lang w:val="en-US" w:eastAsia="zh-CN"/>
        </w:rPr>
        <w:t>开展社区科普宣传的志愿服务活动</w:t>
      </w:r>
      <w:r>
        <w:rPr>
          <w:rFonts w:hint="eastAsia" w:ascii="仿宋" w:hAnsi="仿宋" w:eastAsia="仿宋" w:cs="仿宋"/>
          <w:sz w:val="32"/>
          <w:szCs w:val="32"/>
          <w:lang w:eastAsia="zh-CN"/>
        </w:rPr>
        <w:t>，</w:t>
      </w:r>
      <w:r>
        <w:rPr>
          <w:rFonts w:hint="eastAsia" w:ascii="仿宋" w:hAnsi="仿宋" w:eastAsia="仿宋" w:cs="仿宋"/>
          <w:sz w:val="32"/>
          <w:szCs w:val="32"/>
        </w:rPr>
        <w:t>经研究决定，校团委</w:t>
      </w:r>
      <w:r>
        <w:rPr>
          <w:rFonts w:hint="eastAsia" w:ascii="仿宋" w:hAnsi="仿宋" w:eastAsia="仿宋" w:cs="仿宋"/>
          <w:sz w:val="32"/>
          <w:szCs w:val="32"/>
          <w:lang w:eastAsia="zh-CN"/>
        </w:rPr>
        <w:t>将面</w:t>
      </w:r>
      <w:r>
        <w:rPr>
          <w:rFonts w:hint="eastAsia" w:ascii="仿宋" w:hAnsi="仿宋" w:eastAsia="仿宋" w:cs="仿宋"/>
          <w:sz w:val="32"/>
          <w:szCs w:val="32"/>
        </w:rPr>
        <w:t>向各二级学院和各校级学生组织</w:t>
      </w:r>
      <w:r>
        <w:rPr>
          <w:rFonts w:hint="eastAsia" w:ascii="仿宋" w:hAnsi="仿宋" w:eastAsia="仿宋" w:cs="仿宋"/>
          <w:sz w:val="32"/>
          <w:szCs w:val="32"/>
          <w:lang w:eastAsia="zh-CN"/>
        </w:rPr>
        <w:t>招募</w:t>
      </w:r>
      <w:r>
        <w:rPr>
          <w:rFonts w:hint="eastAsia" w:ascii="仿宋" w:hAnsi="仿宋" w:eastAsia="仿宋" w:cs="仿宋"/>
          <w:sz w:val="32"/>
          <w:szCs w:val="32"/>
          <w:lang w:val="en-US" w:eastAsia="zh-CN"/>
        </w:rPr>
        <w:t>两项活动各20</w:t>
      </w:r>
      <w:r>
        <w:rPr>
          <w:rFonts w:hint="eastAsia" w:ascii="仿宋" w:hAnsi="仿宋" w:eastAsia="仿宋" w:cs="仿宋"/>
          <w:sz w:val="32"/>
          <w:szCs w:val="32"/>
        </w:rPr>
        <w:t>名志愿者</w:t>
      </w:r>
      <w:r>
        <w:rPr>
          <w:rFonts w:hint="eastAsia" w:ascii="仿宋" w:hAnsi="仿宋" w:eastAsia="仿宋" w:cs="仿宋"/>
          <w:sz w:val="32"/>
          <w:szCs w:val="32"/>
          <w:lang w:eastAsia="zh-CN"/>
        </w:rPr>
        <w:t>，提供志愿服务。请各学院和学生组织做好宣传动员、选拔推荐等工作。</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志愿者招募要求：</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1、身心健康，年满18周岁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2、热爱公益事业，热心社会公益事业，能够相对固定参加志愿服务的武夷学院在校生</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3、具有较强的语言表达能力，能够运用所学专业知识进行授课（如朱子文化、茶文化、武夷文化、设计绘画等</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4、具备一定的法律常识；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不得以志愿者身份从事任何以赢利为目的或违背社会公德的活动</w:t>
      </w:r>
      <w:r>
        <w:rPr>
          <w:rFonts w:hint="eastAsia" w:ascii="仿宋" w:hAnsi="仿宋" w:eastAsia="仿宋" w:cs="仿宋"/>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.自觉维护志愿者组织和志愿者的形象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具有良好的团队意识。</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二、志愿者招募时间安排</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报名宣传：</w:t>
      </w:r>
      <w:r>
        <w:rPr>
          <w:rFonts w:hint="eastAsia" w:ascii="仿宋" w:hAnsi="仿宋" w:eastAsia="仿宋" w:cs="仿宋"/>
          <w:sz w:val="32"/>
          <w:szCs w:val="32"/>
          <w:lang w:val="en-US" w:eastAsia="zh-CN"/>
        </w:rPr>
        <w:t>4月17日-4月23日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面试时间：4月底</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培训时间:5月上旬</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服务时间：根据实际需要安排</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0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本次志愿者招募以自主报名，面试选拔的形式进行。</w:t>
      </w:r>
      <w:r>
        <w:rPr>
          <w:rFonts w:hint="eastAsia" w:ascii="仿宋" w:hAnsi="仿宋" w:eastAsia="仿宋" w:cs="仿宋"/>
          <w:sz w:val="32"/>
          <w:szCs w:val="32"/>
        </w:rPr>
        <w:t>请各二级学院</w:t>
      </w:r>
      <w:r>
        <w:rPr>
          <w:rFonts w:hint="eastAsia" w:ascii="仿宋" w:hAnsi="仿宋" w:eastAsia="仿宋" w:cs="仿宋"/>
          <w:sz w:val="32"/>
          <w:szCs w:val="32"/>
          <w:lang w:eastAsia="zh-CN"/>
        </w:rPr>
        <w:t>及校级团学组织</w:t>
      </w:r>
      <w:r>
        <w:rPr>
          <w:rFonts w:hint="eastAsia" w:ascii="仿宋" w:hAnsi="仿宋" w:eastAsia="仿宋" w:cs="仿宋"/>
          <w:sz w:val="32"/>
          <w:szCs w:val="32"/>
        </w:rPr>
        <w:t>于</w:t>
      </w:r>
      <w:r>
        <w:rPr>
          <w:rFonts w:hint="eastAsia" w:ascii="仿宋" w:hAnsi="仿宋" w:eastAsia="仿宋" w:cs="仿宋"/>
          <w:sz w:val="32"/>
          <w:szCs w:val="32"/>
          <w:lang w:val="en-US" w:eastAsia="zh-CN"/>
        </w:rPr>
        <w:t>4月23日</w:t>
      </w:r>
      <w:r>
        <w:rPr>
          <w:rFonts w:hint="eastAsia" w:ascii="仿宋" w:hAnsi="仿宋" w:eastAsia="仿宋" w:cs="仿宋"/>
          <w:sz w:val="32"/>
          <w:szCs w:val="32"/>
        </w:rPr>
        <w:t>17:00前将纸质版“报名表”（一式</w:t>
      </w:r>
      <w:r>
        <w:rPr>
          <w:rFonts w:hint="eastAsia" w:ascii="仿宋" w:hAnsi="仿宋" w:eastAsia="仿宋" w:cs="仿宋"/>
          <w:sz w:val="32"/>
          <w:szCs w:val="32"/>
          <w:lang w:eastAsia="zh-CN"/>
        </w:rPr>
        <w:t>一</w:t>
      </w:r>
      <w:r>
        <w:rPr>
          <w:rFonts w:hint="eastAsia" w:ascii="仿宋" w:hAnsi="仿宋" w:eastAsia="仿宋" w:cs="仿宋"/>
          <w:sz w:val="32"/>
          <w:szCs w:val="32"/>
        </w:rPr>
        <w:t>份）和“汇总表”提交至校团委，并将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报名表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w:t>
      </w:r>
      <w:r>
        <w:rPr>
          <w:rFonts w:hint="eastAsia" w:ascii="仿宋" w:hAnsi="仿宋" w:eastAsia="仿宋" w:cs="仿宋"/>
          <w:sz w:val="32"/>
          <w:szCs w:val="32"/>
        </w:rPr>
        <w:t>“汇总表”电子版以</w:t>
      </w:r>
      <w:r>
        <w:rPr>
          <w:rFonts w:hint="eastAsia" w:ascii="仿宋" w:hAnsi="仿宋" w:eastAsia="仿宋" w:cs="仿宋"/>
          <w:sz w:val="32"/>
          <w:szCs w:val="32"/>
          <w:lang w:eastAsia="zh-CN"/>
        </w:rPr>
        <w:t>“</w:t>
      </w:r>
      <w:r>
        <w:rPr>
          <w:rFonts w:hint="eastAsia" w:ascii="仿宋" w:hAnsi="仿宋" w:eastAsia="仿宋" w:cs="仿宋"/>
          <w:sz w:val="32"/>
          <w:szCs w:val="32"/>
        </w:rPr>
        <w:t>学院</w:t>
      </w:r>
      <w:r>
        <w:rPr>
          <w:rFonts w:hint="eastAsia" w:ascii="仿宋" w:hAnsi="仿宋" w:eastAsia="仿宋" w:cs="仿宋"/>
          <w:sz w:val="32"/>
          <w:szCs w:val="32"/>
          <w:lang w:eastAsia="zh-CN"/>
        </w:rPr>
        <w:t>或团学组织名称</w:t>
      </w:r>
      <w:r>
        <w:rPr>
          <w:rFonts w:hint="eastAsia" w:ascii="仿宋" w:hAnsi="仿宋" w:eastAsia="仿宋" w:cs="仿宋"/>
          <w:sz w:val="32"/>
          <w:szCs w:val="32"/>
          <w:lang w:val="en-US" w:eastAsia="zh-CN"/>
        </w:rPr>
        <w:t>+具体项目名称”</w:t>
      </w:r>
      <w:r>
        <w:rPr>
          <w:rFonts w:hint="eastAsia" w:ascii="仿宋" w:hAnsi="仿宋" w:eastAsia="仿宋" w:cs="仿宋"/>
          <w:sz w:val="32"/>
          <w:szCs w:val="32"/>
        </w:rPr>
        <w:t>命名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分别打包</w:t>
      </w:r>
      <w:r>
        <w:rPr>
          <w:rFonts w:hint="eastAsia" w:ascii="仿宋" w:hAnsi="仿宋" w:eastAsia="仿宋" w:cs="仿宋"/>
          <w:sz w:val="32"/>
          <w:szCs w:val="32"/>
        </w:rPr>
        <w:t>发送至校团委邮箱：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"mailto:wyxygqt@163.com，" </w:instrText>
      </w:r>
      <w:r>
        <w:rPr>
          <w:rFonts w:hint="eastAsia" w:ascii="仿宋" w:hAnsi="仿宋" w:eastAsia="仿宋" w:cs="仿宋"/>
          <w:sz w:val="32"/>
          <w:szCs w:val="32"/>
        </w:rPr>
        <w:fldChar w:fldCharType="separate"/>
      </w:r>
      <w:r>
        <w:rPr>
          <w:rFonts w:hint="eastAsia" w:ascii="仿宋" w:hAnsi="仿宋" w:eastAsia="仿宋" w:cs="仿宋"/>
          <w:sz w:val="32"/>
          <w:szCs w:val="32"/>
        </w:rPr>
        <w:t>wyxygqt@163.com，</w:t>
      </w:r>
      <w:r>
        <w:rPr>
          <w:rFonts w:hint="eastAsia" w:ascii="仿宋" w:hAnsi="仿宋" w:eastAsia="仿宋" w:cs="仿宋"/>
          <w:sz w:val="32"/>
          <w:szCs w:val="32"/>
        </w:rPr>
        <w:fldChar w:fldCharType="end"/>
      </w:r>
      <w:r>
        <w:rPr>
          <w:rFonts w:hint="eastAsia" w:ascii="仿宋" w:hAnsi="仿宋" w:eastAsia="仿宋" w:cs="仿宋"/>
          <w:sz w:val="32"/>
          <w:szCs w:val="32"/>
        </w:rPr>
        <w:t>联系人：</w:t>
      </w:r>
      <w:r>
        <w:rPr>
          <w:rFonts w:hint="eastAsia" w:ascii="仿宋" w:hAnsi="仿宋" w:eastAsia="仿宋" w:cs="仿宋"/>
          <w:sz w:val="32"/>
          <w:szCs w:val="32"/>
          <w:lang w:eastAsia="zh-CN"/>
        </w:rPr>
        <w:t>邹莹</w:t>
      </w:r>
      <w:r>
        <w:rPr>
          <w:rFonts w:hint="eastAsia" w:ascii="仿宋" w:hAnsi="仿宋" w:eastAsia="仿宋" w:cs="仿宋"/>
          <w:sz w:val="32"/>
          <w:szCs w:val="32"/>
        </w:rPr>
        <w:t>：</w:t>
      </w:r>
      <w:r>
        <w:rPr>
          <w:rFonts w:hint="eastAsia" w:ascii="仿宋" w:hAnsi="仿宋" w:eastAsia="仿宋" w:cs="仿宋"/>
          <w:sz w:val="32"/>
          <w:szCs w:val="32"/>
          <w:lang w:val="en-US" w:eastAsia="zh-CN"/>
        </w:rPr>
        <w:t>18005990880</w:t>
      </w:r>
      <w:r>
        <w:rPr>
          <w:rFonts w:hint="eastAsia" w:ascii="仿宋" w:hAnsi="仿宋" w:eastAsia="仿宋" w:cs="仿宋"/>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61312" behindDoc="0" locked="0" layoutInCell="1" allowOverlap="1">
            <wp:simplePos x="0" y="0"/>
            <wp:positionH relativeFrom="margin">
              <wp:posOffset>3627755</wp:posOffset>
            </wp:positionH>
            <wp:positionV relativeFrom="margin">
              <wp:posOffset>7128510</wp:posOffset>
            </wp:positionV>
            <wp:extent cx="1600200" cy="1719580"/>
            <wp:effectExtent l="0" t="0" r="0" b="0"/>
            <wp:wrapNone/>
            <wp:docPr id="2" name="图片 5" descr="武夷学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武夷学院2"/>
                    <pic:cNvPicPr>
                      <a:picLocks noChangeAspect="1"/>
                    </pic:cNvPicPr>
                  </pic:nvPicPr>
                  <pic:blipFill>
                    <a:blip r:embed="rId6"/>
                    <a:stretch>
                      <a:fillRect/>
                    </a:stretch>
                  </pic:blipFill>
                  <pic:spPr>
                    <a:xfrm>
                      <a:off x="0" y="0"/>
                      <a:ext cx="1600200" cy="1719580"/>
                    </a:xfrm>
                    <a:prstGeom prst="rect">
                      <a:avLst/>
                    </a:prstGeom>
                    <a:noFill/>
                    <a:ln w="9525">
                      <a:noFill/>
                    </a:ln>
                  </pic:spPr>
                </pic:pic>
              </a:graphicData>
            </a:graphic>
          </wp:anchor>
        </w:drawing>
      </w:r>
      <w:r>
        <w:rPr>
          <w:rFonts w:hint="eastAsia" w:ascii="仿宋" w:hAnsi="仿宋" w:eastAsia="仿宋" w:cs="仿宋"/>
          <w:sz w:val="32"/>
          <w:szCs w:val="32"/>
        </w:rPr>
        <w:t>附件：1、</w:t>
      </w:r>
      <w:r>
        <w:rPr>
          <w:rFonts w:hint="eastAsia" w:ascii="仿宋" w:hAnsi="仿宋" w:eastAsia="仿宋" w:cs="仿宋"/>
          <w:sz w:val="32"/>
          <w:szCs w:val="32"/>
          <w:lang w:eastAsia="zh-CN"/>
        </w:rPr>
        <w:t>武夷学院志愿者报名登记表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lang w:eastAsia="zh-CN"/>
        </w:rPr>
        <w:t>武夷学院志愿者报名</w:t>
      </w:r>
      <w:r>
        <w:rPr>
          <w:rFonts w:hint="eastAsia" w:ascii="仿宋" w:hAnsi="仿宋" w:eastAsia="仿宋" w:cs="仿宋"/>
          <w:sz w:val="32"/>
          <w:szCs w:val="32"/>
          <w:lang w:val="en-US" w:eastAsia="zh-CN"/>
        </w:rPr>
        <w:t>汇总</w:t>
      </w:r>
      <w:r>
        <w:rPr>
          <w:rFonts w:hint="eastAsia" w:ascii="仿宋" w:hAnsi="仿宋" w:eastAsia="仿宋" w:cs="仿宋"/>
          <w:sz w:val="32"/>
          <w:szCs w:val="32"/>
          <w:lang w:eastAsia="zh-CN"/>
        </w:rPr>
        <w:t>表</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共青团武夷学院委</w:t>
      </w:r>
      <w:r>
        <w:rPr>
          <w:rFonts w:hint="eastAsia" w:ascii="仿宋" w:hAnsi="仿宋" w:eastAsia="仿宋" w:cs="仿宋"/>
          <w:sz w:val="32"/>
          <w:szCs w:val="32"/>
          <w:lang w:eastAsia="zh-CN"/>
        </w:rPr>
        <w:t>员</w:t>
      </w:r>
      <w:r>
        <w:rPr>
          <w:rFonts w:hint="eastAsia" w:ascii="仿宋" w:hAnsi="仿宋" w:eastAsia="仿宋" w:cs="仿宋"/>
          <w:sz w:val="32"/>
          <w:szCs w:val="32"/>
        </w:rPr>
        <w:t>会 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both"/>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spacing w:line="560" w:lineRule="exact"/>
        <w:jc w:val="center"/>
        <w:rPr>
          <w:rFonts w:hint="eastAsia" w:asciiTheme="majorEastAsia" w:hAnsiTheme="majorEastAsia" w:eastAsiaTheme="majorEastAsia" w:cstheme="majorEastAsia"/>
          <w:b/>
          <w:bCs/>
          <w:spacing w:val="-20"/>
          <w:sz w:val="36"/>
          <w:szCs w:val="36"/>
        </w:rPr>
      </w:pPr>
      <w:r>
        <w:rPr>
          <w:rFonts w:hint="eastAsia" w:asciiTheme="majorEastAsia" w:hAnsiTheme="majorEastAsia" w:eastAsiaTheme="majorEastAsia" w:cstheme="majorEastAsia"/>
          <w:b/>
          <w:bCs/>
          <w:sz w:val="36"/>
          <w:szCs w:val="36"/>
          <w:lang w:eastAsia="zh-CN"/>
        </w:rPr>
        <w:t>武夷学院志愿者报名登记表</w:t>
      </w:r>
    </w:p>
    <w:tbl>
      <w:tblPr>
        <w:tblStyle w:val="6"/>
        <w:tblW w:w="882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6"/>
        <w:gridCol w:w="542"/>
        <w:gridCol w:w="430"/>
        <w:gridCol w:w="201"/>
        <w:gridCol w:w="345"/>
        <w:gridCol w:w="835"/>
        <w:gridCol w:w="743"/>
        <w:gridCol w:w="248"/>
        <w:gridCol w:w="175"/>
        <w:gridCol w:w="67"/>
        <w:gridCol w:w="275"/>
        <w:gridCol w:w="261"/>
        <w:gridCol w:w="109"/>
        <w:gridCol w:w="133"/>
        <w:gridCol w:w="248"/>
        <w:gridCol w:w="153"/>
        <w:gridCol w:w="91"/>
        <w:gridCol w:w="249"/>
        <w:gridCol w:w="252"/>
        <w:gridCol w:w="16"/>
        <w:gridCol w:w="112"/>
        <w:gridCol w:w="123"/>
        <w:gridCol w:w="255"/>
        <w:gridCol w:w="140"/>
        <w:gridCol w:w="107"/>
        <w:gridCol w:w="253"/>
        <w:gridCol w:w="247"/>
        <w:gridCol w:w="7"/>
        <w:gridCol w:w="250"/>
        <w:gridCol w:w="253"/>
        <w:gridCol w:w="250"/>
        <w:gridCol w:w="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632"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姓 名</w:t>
            </w:r>
          </w:p>
        </w:tc>
        <w:tc>
          <w:tcPr>
            <w:tcW w:w="117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color w:val="FF0000"/>
                <w:kern w:val="2"/>
                <w:sz w:val="24"/>
                <w:szCs w:val="24"/>
              </w:rPr>
            </w:pPr>
          </w:p>
        </w:tc>
        <w:tc>
          <w:tcPr>
            <w:tcW w:w="1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性 别</w:t>
            </w:r>
          </w:p>
        </w:tc>
        <w:tc>
          <w:tcPr>
            <w:tcW w:w="116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246"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籍 贯</w:t>
            </w:r>
          </w:p>
        </w:tc>
        <w:tc>
          <w:tcPr>
            <w:tcW w:w="12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631" w:type="dxa"/>
            <w:gridSpan w:val="8"/>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color w:val="FF0000"/>
                <w:kern w:val="2"/>
                <w:sz w:val="24"/>
                <w:szCs w:val="24"/>
                <w:lang w:val="en-US" w:eastAsia="zh-CN" w:bidi="ar"/>
              </w:rPr>
              <w:t>（照片电子档粘贴打印）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8"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出生</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年月</w:t>
            </w:r>
          </w:p>
        </w:tc>
        <w:tc>
          <w:tcPr>
            <w:tcW w:w="117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18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民 族</w:t>
            </w:r>
          </w:p>
        </w:tc>
        <w:tc>
          <w:tcPr>
            <w:tcW w:w="116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246"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政治面貌</w:t>
            </w:r>
          </w:p>
        </w:tc>
        <w:tc>
          <w:tcPr>
            <w:tcW w:w="1238"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631" w:type="dxa"/>
            <w:gridSpan w:val="8"/>
            <w:vMerge w:val="continue"/>
            <w:tcBorders>
              <w:left w:val="nil"/>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trPr>
        <w:tc>
          <w:tcPr>
            <w:tcW w:w="21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身份证号</w:t>
            </w:r>
          </w:p>
        </w:tc>
        <w:tc>
          <w:tcPr>
            <w:tcW w:w="5031" w:type="dxa"/>
            <w:gridSpan w:val="21"/>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631" w:type="dxa"/>
            <w:gridSpan w:val="8"/>
            <w:vMerge w:val="continue"/>
            <w:tcBorders>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33" w:hRule="atLeast"/>
        </w:trPr>
        <w:tc>
          <w:tcPr>
            <w:tcW w:w="27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是否已是注册</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青年志愿者</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 请在方框中打“√” ）</w:t>
            </w:r>
          </w:p>
        </w:tc>
        <w:tc>
          <w:tcPr>
            <w:tcW w:w="1826"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 xml:space="preserve"> □是  □否</w:t>
            </w:r>
          </w:p>
        </w:tc>
        <w:tc>
          <w:tcPr>
            <w:tcW w:w="126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身高</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（厘米）</w:t>
            </w:r>
          </w:p>
        </w:tc>
        <w:tc>
          <w:tcPr>
            <w:tcW w:w="873"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1125"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健康</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状况</w:t>
            </w:r>
          </w:p>
        </w:tc>
        <w:tc>
          <w:tcPr>
            <w:tcW w:w="102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428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18位志愿者个人证件编号</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（如已是青年志愿者请填写此栏目）</w:t>
            </w:r>
          </w:p>
        </w:tc>
        <w:tc>
          <w:tcPr>
            <w:tcW w:w="2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7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4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46"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所在学院</w:t>
            </w:r>
          </w:p>
        </w:tc>
        <w:tc>
          <w:tcPr>
            <w:tcW w:w="255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277"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班  级</w:t>
            </w:r>
          </w:p>
        </w:tc>
        <w:tc>
          <w:tcPr>
            <w:tcW w:w="2261"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32"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手机号码</w:t>
            </w:r>
          </w:p>
        </w:tc>
        <w:tc>
          <w:tcPr>
            <w:tcW w:w="255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c>
          <w:tcPr>
            <w:tcW w:w="2277" w:type="dxa"/>
            <w:gridSpan w:val="1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职 务</w:t>
            </w:r>
          </w:p>
        </w:tc>
        <w:tc>
          <w:tcPr>
            <w:tcW w:w="2261"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报名项目</w:t>
            </w:r>
          </w:p>
        </w:tc>
        <w:tc>
          <w:tcPr>
            <w:tcW w:w="7092" w:type="dxa"/>
            <w:gridSpan w:val="3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宋体"/>
                <w:kern w:val="2"/>
                <w:sz w:val="24"/>
                <w:szCs w:val="24"/>
                <w:lang w:eastAsia="zh-CN"/>
              </w:rPr>
            </w:pPr>
            <w:r>
              <w:rPr>
                <w:rFonts w:hint="eastAsia" w:ascii="宋体" w:hAnsi="宋体" w:eastAsia="宋体" w:cs="宋体"/>
                <w:color w:val="auto"/>
                <w:kern w:val="2"/>
                <w:sz w:val="24"/>
                <w:szCs w:val="24"/>
                <w:lang w:val="en-US" w:eastAsia="zh-CN"/>
              </w:rPr>
              <w:t xml:space="preserve"> □</w:t>
            </w:r>
            <w:r>
              <w:rPr>
                <w:rFonts w:hint="eastAsia" w:ascii="仿宋" w:hAnsi="仿宋" w:eastAsia="仿宋" w:cs="宋体"/>
                <w:color w:val="auto"/>
                <w:kern w:val="2"/>
                <w:sz w:val="24"/>
                <w:szCs w:val="24"/>
                <w:lang w:val="en-US" w:eastAsia="zh-CN"/>
              </w:rPr>
              <w:t xml:space="preserve">武夷山市司法局法律服务志愿者 </w:t>
            </w:r>
            <w:r>
              <w:rPr>
                <w:rFonts w:hint="eastAsia" w:ascii="宋体" w:hAnsi="宋体" w:eastAsia="宋体" w:cs="宋体"/>
                <w:color w:val="auto"/>
                <w:kern w:val="2"/>
                <w:sz w:val="24"/>
                <w:szCs w:val="24"/>
                <w:lang w:val="en-US" w:eastAsia="zh-CN"/>
              </w:rPr>
              <w:t>□</w:t>
            </w:r>
            <w:r>
              <w:rPr>
                <w:rFonts w:hint="eastAsia" w:ascii="仿宋" w:hAnsi="仿宋" w:eastAsia="仿宋" w:cs="宋体"/>
                <w:color w:val="auto"/>
                <w:kern w:val="2"/>
                <w:sz w:val="24"/>
                <w:szCs w:val="24"/>
                <w:lang w:val="en-US" w:eastAsia="zh-CN"/>
              </w:rPr>
              <w:t xml:space="preserve"> 武夷山市科协科普志愿者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志愿服务经历</w:t>
            </w:r>
          </w:p>
        </w:tc>
        <w:tc>
          <w:tcPr>
            <w:tcW w:w="7092" w:type="dxa"/>
            <w:gridSpan w:val="3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本 人 特 长</w:t>
            </w:r>
          </w:p>
        </w:tc>
        <w:tc>
          <w:tcPr>
            <w:tcW w:w="7092" w:type="dxa"/>
            <w:gridSpan w:val="3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7"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本人承诺</w:t>
            </w:r>
          </w:p>
        </w:tc>
        <w:tc>
          <w:tcPr>
            <w:tcW w:w="7092" w:type="dxa"/>
            <w:gridSpan w:val="3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1、以上填写内容全部属实。</w:t>
            </w:r>
          </w:p>
          <w:p>
            <w:pPr>
              <w:keepNext w:val="0"/>
              <w:keepLines w:val="0"/>
              <w:widowControl w:val="0"/>
              <w:suppressLineNumbers w:val="0"/>
              <w:adjustRightInd w:val="0"/>
              <w:snapToGrid w:val="0"/>
              <w:spacing w:before="0" w:beforeAutospacing="0" w:after="0" w:afterAutospacing="0" w:line="600" w:lineRule="exact"/>
              <w:ind w:left="0" w:right="0"/>
              <w:jc w:val="left"/>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2、我自愿成为</w:t>
            </w:r>
            <w:r>
              <w:rPr>
                <w:rFonts w:hint="eastAsia" w:ascii="仿宋" w:hAnsi="仿宋" w:eastAsia="仿宋" w:cs="宋体"/>
                <w:color w:val="FF0000"/>
                <w:kern w:val="2"/>
                <w:sz w:val="24"/>
                <w:szCs w:val="24"/>
                <w:lang w:val="en-US" w:eastAsia="zh-CN" w:bidi="ar"/>
              </w:rPr>
              <w:t>（武夷山市司法局法律服务|武夷山市科协科普，红字根据报名项目，自行删掉一项）</w:t>
            </w:r>
            <w:r>
              <w:rPr>
                <w:rFonts w:hint="eastAsia" w:ascii="仿宋" w:hAnsi="仿宋" w:eastAsia="仿宋" w:cs="宋体"/>
                <w:kern w:val="2"/>
                <w:sz w:val="24"/>
                <w:szCs w:val="24"/>
                <w:lang w:val="en-US" w:eastAsia="zh-CN" w:bidi="ar"/>
              </w:rPr>
              <w:t>志愿者，我承诺践行志愿者精神，尽己所能，做好志愿者服务工作，不计报酬，帮助他人，服务社会。</w:t>
            </w:r>
          </w:p>
          <w:p>
            <w:pPr>
              <w:pStyle w:val="8"/>
              <w:widowControl/>
              <w:spacing w:line="600" w:lineRule="exact"/>
              <w:ind w:left="0" w:firstLine="480" w:firstLineChars="200"/>
              <w:jc w:val="left"/>
              <w:rPr>
                <w:rFonts w:hint="eastAsia" w:ascii="仿宋" w:hAnsi="仿宋" w:eastAsia="仿宋" w:cs="宋体"/>
                <w:kern w:val="2"/>
                <w:sz w:val="24"/>
                <w:szCs w:val="24"/>
              </w:rPr>
            </w:pPr>
            <w:r>
              <w:rPr>
                <w:rFonts w:hint="eastAsia" w:ascii="仿宋" w:hAnsi="仿宋" w:eastAsia="仿宋" w:cs="宋体"/>
                <w:kern w:val="2"/>
                <w:sz w:val="24"/>
                <w:szCs w:val="24"/>
              </w:rPr>
              <w:t xml:space="preserve">签名：     </w:t>
            </w:r>
            <w:r>
              <w:rPr>
                <w:rFonts w:hint="eastAsia" w:ascii="仿宋" w:hAnsi="仿宋" w:eastAsia="仿宋" w:cs="宋体"/>
                <w:color w:val="FF0000"/>
                <w:kern w:val="2"/>
                <w:sz w:val="24"/>
                <w:szCs w:val="24"/>
              </w:rPr>
              <w:t xml:space="preserve">手写  </w:t>
            </w:r>
            <w:r>
              <w:rPr>
                <w:rFonts w:hint="eastAsia" w:ascii="仿宋" w:hAnsi="仿宋" w:eastAsia="仿宋" w:cs="宋体"/>
                <w:kern w:val="2"/>
                <w:sz w:val="24"/>
                <w:szCs w:val="24"/>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09" w:hRule="atLeast"/>
        </w:trPr>
        <w:tc>
          <w:tcPr>
            <w:tcW w:w="17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有关部门审核</w:t>
            </w:r>
          </w:p>
        </w:tc>
        <w:tc>
          <w:tcPr>
            <w:tcW w:w="3689" w:type="dxa"/>
            <w:gridSpan w:val="11"/>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学院团总支意见（盖章）</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年  月  日</w:t>
            </w:r>
          </w:p>
        </w:tc>
        <w:tc>
          <w:tcPr>
            <w:tcW w:w="3403" w:type="dxa"/>
            <w:gridSpan w:val="19"/>
            <w:tcBorders>
              <w:top w:val="single" w:color="auto" w:sz="4" w:space="0"/>
              <w:left w:val="nil"/>
              <w:bottom w:val="single" w:color="auto" w:sz="4" w:space="0"/>
              <w:right w:val="single" w:color="auto" w:sz="4" w:space="0"/>
            </w:tcBorders>
            <w:shd w:val="clear" w:color="auto" w:fill="auto"/>
            <w:vAlign w:val="bottom"/>
          </w:tcPr>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校团委意见（盖章）</w:t>
            </w:r>
          </w:p>
          <w:p>
            <w:pPr>
              <w:keepNext w:val="0"/>
              <w:keepLines w:val="0"/>
              <w:widowControl w:val="0"/>
              <w:suppressLineNumbers w:val="0"/>
              <w:spacing w:before="0" w:beforeAutospacing="0" w:after="0" w:afterAutospacing="0"/>
              <w:ind w:left="0" w:right="0"/>
              <w:jc w:val="center"/>
              <w:rPr>
                <w:rFonts w:hint="eastAsia" w:ascii="仿宋" w:hAnsi="仿宋" w:eastAsia="仿宋" w:cs="宋体"/>
                <w:kern w:val="2"/>
                <w:sz w:val="24"/>
                <w:szCs w:val="24"/>
              </w:rPr>
            </w:pPr>
            <w:r>
              <w:rPr>
                <w:rFonts w:hint="eastAsia" w:ascii="仿宋" w:hAnsi="仿宋" w:eastAsia="仿宋" w:cs="宋体"/>
                <w:kern w:val="2"/>
                <w:sz w:val="24"/>
                <w:szCs w:val="24"/>
                <w:lang w:val="en-US" w:eastAsia="zh-CN" w:bidi="ar"/>
              </w:rPr>
              <w:t>年  月  日</w:t>
            </w:r>
          </w:p>
        </w:tc>
      </w:tr>
    </w:tbl>
    <w:p>
      <w:pPr>
        <w:widowControl/>
        <w:jc w:val="left"/>
        <w:rPr>
          <w:rFonts w:hint="eastAsia" w:ascii="黑体" w:eastAsia="黑体" w:cs="Times New Roman"/>
          <w:sz w:val="24"/>
          <w:szCs w:val="24"/>
          <w:lang w:val="en-US" w:eastAsia="zh-CN"/>
        </w:rPr>
        <w:sectPr>
          <w:footerReference r:id="rId3" w:type="default"/>
          <w:pgSz w:w="11906" w:h="16838"/>
          <w:pgMar w:top="1440" w:right="1797" w:bottom="1440" w:left="1797" w:header="720" w:footer="720" w:gutter="0"/>
          <w:cols w:space="720" w:num="1"/>
          <w:docGrid w:type="lines" w:linePitch="312" w:charSpace="0"/>
        </w:sectPr>
      </w:pPr>
    </w:p>
    <w:p>
      <w:pPr>
        <w:spacing w:before="240" w:line="520" w:lineRule="exact"/>
        <w:rPr>
          <w:rFonts w:ascii="黑体" w:eastAsia="黑体" w:cs="Times New Roman"/>
          <w:sz w:val="32"/>
          <w:szCs w:val="32"/>
        </w:rPr>
      </w:pPr>
      <w:r>
        <w:rPr>
          <w:rFonts w:hint="eastAsia" w:ascii="黑体" w:eastAsia="黑体" w:cs="Times New Roman"/>
          <w:sz w:val="32"/>
          <w:szCs w:val="32"/>
        </w:rPr>
        <w:t>附件</w:t>
      </w:r>
      <w:r>
        <w:rPr>
          <w:rFonts w:hint="eastAsia" w:ascii="黑体" w:eastAsia="黑体" w:cs="Times New Roman"/>
          <w:sz w:val="32"/>
          <w:szCs w:val="32"/>
          <w:lang w:val="en-US" w:eastAsia="zh-CN"/>
        </w:rPr>
        <w:t>2</w:t>
      </w:r>
      <w:r>
        <w:rPr>
          <w:rFonts w:hint="eastAsia" w:ascii="黑体" w:eastAsia="黑体" w:cs="Times New Roman"/>
          <w:sz w:val="32"/>
          <w:szCs w:val="32"/>
        </w:rPr>
        <w:t>：</w:t>
      </w:r>
    </w:p>
    <w:tbl>
      <w:tblPr>
        <w:tblStyle w:val="6"/>
        <w:tblW w:w="15615" w:type="dxa"/>
        <w:tblInd w:w="-503" w:type="dxa"/>
        <w:tblLayout w:type="fixed"/>
        <w:tblCellMar>
          <w:top w:w="0" w:type="dxa"/>
          <w:left w:w="108" w:type="dxa"/>
          <w:bottom w:w="0" w:type="dxa"/>
          <w:right w:w="108" w:type="dxa"/>
        </w:tblCellMar>
      </w:tblPr>
      <w:tblGrid>
        <w:gridCol w:w="885"/>
        <w:gridCol w:w="1470"/>
        <w:gridCol w:w="810"/>
        <w:gridCol w:w="2595"/>
        <w:gridCol w:w="2550"/>
        <w:gridCol w:w="2535"/>
        <w:gridCol w:w="2732"/>
        <w:gridCol w:w="2038"/>
      </w:tblGrid>
      <w:tr>
        <w:tblPrEx>
          <w:tblLayout w:type="fixed"/>
          <w:tblCellMar>
            <w:top w:w="0" w:type="dxa"/>
            <w:left w:w="108" w:type="dxa"/>
            <w:bottom w:w="0" w:type="dxa"/>
            <w:right w:w="108" w:type="dxa"/>
          </w:tblCellMar>
        </w:tblPrEx>
        <w:trPr>
          <w:trHeight w:val="470" w:hRule="atLeast"/>
        </w:trPr>
        <w:tc>
          <w:tcPr>
            <w:tcW w:w="15615" w:type="dxa"/>
            <w:gridSpan w:val="8"/>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60" w:lineRule="exact"/>
              <w:ind w:left="0" w:right="0"/>
              <w:jc w:val="center"/>
              <w:rPr>
                <w:rFonts w:hint="eastAsia" w:ascii="华文中宋" w:eastAsia="华文中宋" w:cs="Times New Roman"/>
                <w:b/>
                <w:bCs/>
                <w:szCs w:val="21"/>
                <w:lang w:eastAsia="zh-CN"/>
              </w:rPr>
            </w:pPr>
            <w:r>
              <w:rPr>
                <w:rFonts w:hint="eastAsia" w:asciiTheme="majorEastAsia" w:hAnsiTheme="majorEastAsia" w:eastAsiaTheme="majorEastAsia" w:cstheme="majorEastAsia"/>
                <w:b/>
                <w:bCs/>
                <w:color w:val="FF0000"/>
                <w:sz w:val="36"/>
                <w:szCs w:val="36"/>
                <w:lang w:eastAsia="zh-CN"/>
              </w:rPr>
              <w:t>（</w:t>
            </w:r>
            <w:r>
              <w:rPr>
                <w:rFonts w:hint="eastAsia" w:asciiTheme="majorEastAsia" w:hAnsiTheme="majorEastAsia" w:eastAsiaTheme="majorEastAsia" w:cstheme="majorEastAsia"/>
                <w:b/>
                <w:bCs/>
                <w:color w:val="FF0000"/>
                <w:sz w:val="36"/>
                <w:szCs w:val="36"/>
                <w:lang w:val="en-US" w:eastAsia="zh-CN"/>
              </w:rPr>
              <w:t>XX学院|XX团学组织</w:t>
            </w:r>
            <w:r>
              <w:rPr>
                <w:rFonts w:hint="eastAsia" w:asciiTheme="majorEastAsia" w:hAnsiTheme="majorEastAsia" w:eastAsiaTheme="majorEastAsia" w:cstheme="majorEastAsia"/>
                <w:b/>
                <w:bCs/>
                <w:color w:val="FF0000"/>
                <w:sz w:val="36"/>
                <w:szCs w:val="36"/>
                <w:lang w:eastAsia="zh-CN"/>
              </w:rPr>
              <w:t>）</w:t>
            </w:r>
            <w:r>
              <w:rPr>
                <w:rFonts w:hint="eastAsia" w:asciiTheme="majorEastAsia" w:hAnsiTheme="majorEastAsia" w:eastAsiaTheme="majorEastAsia" w:cstheme="majorEastAsia"/>
                <w:b/>
                <w:bCs/>
                <w:sz w:val="36"/>
                <w:szCs w:val="36"/>
                <w:lang w:eastAsia="zh-CN"/>
              </w:rPr>
              <w:t>武夷学院志愿者报名汇总表</w:t>
            </w: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r>
              <w:rPr>
                <w:rFonts w:hint="eastAsia" w:ascii="华文中宋" w:eastAsia="华文中宋" w:cs="Times New Roman"/>
                <w:b/>
                <w:bCs/>
                <w:szCs w:val="21"/>
              </w:rPr>
              <w:t>序号</w:t>
            </w: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eastAsia" w:ascii="华文中宋" w:eastAsia="华文中宋" w:cs="Times New Roman"/>
                <w:b/>
                <w:bCs/>
                <w:szCs w:val="21"/>
                <w:lang w:eastAsia="zh-CN"/>
              </w:rPr>
            </w:pPr>
            <w:r>
              <w:rPr>
                <w:rFonts w:hint="eastAsia" w:ascii="华文中宋" w:eastAsia="华文中宋" w:cs="Times New Roman"/>
                <w:b/>
                <w:bCs/>
                <w:szCs w:val="21"/>
                <w:lang w:val="en-US" w:eastAsia="zh-CN"/>
              </w:rPr>
              <w:t xml:space="preserve"> </w:t>
            </w:r>
            <w:r>
              <w:rPr>
                <w:rFonts w:hint="eastAsia" w:ascii="华文中宋" w:eastAsia="华文中宋" w:cs="Times New Roman"/>
                <w:b/>
                <w:bCs/>
                <w:szCs w:val="21"/>
              </w:rPr>
              <w:t>志愿者姓名</w:t>
            </w: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r>
              <w:rPr>
                <w:rFonts w:hint="eastAsia" w:ascii="华文中宋" w:eastAsia="华文中宋" w:cs="Times New Roman"/>
                <w:b/>
                <w:bCs/>
                <w:szCs w:val="21"/>
              </w:rPr>
              <w:t>性别</w:t>
            </w: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eastAsia" w:ascii="华文中宋" w:eastAsia="华文中宋" w:cs="Times New Roman"/>
                <w:b/>
                <w:bCs/>
                <w:szCs w:val="21"/>
                <w:lang w:val="en-US" w:eastAsia="zh-CN"/>
              </w:rPr>
            </w:pPr>
            <w:r>
              <w:rPr>
                <w:rFonts w:hint="eastAsia" w:ascii="华文中宋" w:eastAsia="华文中宋" w:cs="Times New Roman"/>
                <w:b/>
                <w:bCs/>
                <w:szCs w:val="21"/>
                <w:lang w:val="en-US" w:eastAsia="zh-CN"/>
              </w:rPr>
              <w:t>学院</w:t>
            </w: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eastAsia" w:ascii="华文中宋" w:eastAsia="华文中宋" w:cs="Times New Roman"/>
                <w:b/>
                <w:bCs/>
                <w:szCs w:val="21"/>
                <w:lang w:eastAsia="zh-CN"/>
              </w:rPr>
            </w:pPr>
            <w:r>
              <w:rPr>
                <w:rFonts w:hint="eastAsia" w:ascii="华文中宋" w:eastAsia="华文中宋" w:cs="Times New Roman"/>
                <w:b/>
                <w:bCs/>
                <w:szCs w:val="21"/>
                <w:lang w:val="en-US" w:eastAsia="zh-CN"/>
              </w:rPr>
              <w:t xml:space="preserve"> 年级专业</w:t>
            </w: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r>
              <w:rPr>
                <w:rFonts w:hint="eastAsia" w:ascii="华文中宋" w:eastAsia="华文中宋" w:cs="Times New Roman"/>
                <w:b/>
                <w:bCs/>
                <w:szCs w:val="21"/>
              </w:rPr>
              <w:t>手机号码</w:t>
            </w: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eastAsia" w:ascii="华文中宋" w:eastAsia="华文中宋" w:cs="Times New Roman"/>
                <w:b/>
                <w:bCs/>
                <w:szCs w:val="21"/>
                <w:lang w:eastAsia="zh-CN"/>
              </w:rPr>
            </w:pPr>
            <w:r>
              <w:rPr>
                <w:rFonts w:hint="eastAsia" w:ascii="华文中宋" w:eastAsia="华文中宋" w:cs="Times New Roman"/>
                <w:b/>
                <w:bCs/>
                <w:szCs w:val="21"/>
                <w:lang w:val="en-US" w:eastAsia="zh-CN"/>
              </w:rPr>
              <w:t xml:space="preserve">身份证号 </w:t>
            </w: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both"/>
              <w:rPr>
                <w:rFonts w:hint="eastAsia" w:ascii="华文中宋" w:eastAsia="华文中宋" w:cs="Times New Roman"/>
                <w:b/>
                <w:bCs/>
                <w:szCs w:val="21"/>
                <w:lang w:val="en-US" w:eastAsia="zh-CN"/>
              </w:rPr>
            </w:pPr>
            <w:r>
              <w:rPr>
                <w:rFonts w:hint="eastAsia" w:ascii="华文中宋" w:eastAsia="华文中宋" w:cs="Times New Roman"/>
                <w:b/>
                <w:bCs/>
                <w:szCs w:val="21"/>
                <w:lang w:val="en-US" w:eastAsia="zh-CN"/>
              </w:rPr>
              <w:t xml:space="preserve">  报名项目</w:t>
            </w: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70"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70"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70"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r>
        <w:tblPrEx>
          <w:tblLayout w:type="fixed"/>
          <w:tblCellMar>
            <w:top w:w="0" w:type="dxa"/>
            <w:left w:w="108" w:type="dxa"/>
            <w:bottom w:w="0" w:type="dxa"/>
            <w:right w:w="108" w:type="dxa"/>
          </w:tblCellMar>
        </w:tblPrEx>
        <w:trPr>
          <w:trHeight w:val="487" w:hRule="atLeast"/>
        </w:trPr>
        <w:tc>
          <w:tcPr>
            <w:tcW w:w="885" w:type="dxa"/>
            <w:tcBorders>
              <w:top w:val="single" w:color="auto" w:sz="4" w:space="0"/>
              <w:left w:val="single" w:color="auto" w:sz="4" w:space="0"/>
              <w:bottom w:val="single" w:color="auto" w:sz="4" w:space="0"/>
              <w:right w:val="single" w:color="auto" w:sz="4" w:space="0"/>
            </w:tcBorders>
          </w:tcPr>
          <w:p>
            <w:pPr>
              <w:keepNext w:val="0"/>
              <w:keepLines w:val="0"/>
              <w:numPr>
                <w:ilvl w:val="0"/>
                <w:numId w:val="1"/>
              </w:numPr>
              <w:suppressLineNumbers w:val="0"/>
              <w:tabs>
                <w:tab w:val="left" w:pos="420"/>
              </w:tabs>
              <w:spacing w:before="0" w:beforeAutospacing="0" w:after="0" w:afterAutospacing="0" w:line="520" w:lineRule="exact"/>
              <w:ind w:right="0"/>
              <w:jc w:val="center"/>
              <w:rPr>
                <w:rFonts w:hint="default" w:ascii="华文中宋" w:eastAsia="华文中宋" w:cs="Times New Roman"/>
                <w:b/>
                <w:bCs/>
                <w:szCs w:val="21"/>
              </w:rPr>
            </w:pPr>
          </w:p>
        </w:tc>
        <w:tc>
          <w:tcPr>
            <w:tcW w:w="147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81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9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50"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535"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732"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c>
          <w:tcPr>
            <w:tcW w:w="2038"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line="520" w:lineRule="exact"/>
              <w:ind w:left="0" w:right="0"/>
              <w:jc w:val="center"/>
              <w:rPr>
                <w:rFonts w:hint="default" w:ascii="华文中宋" w:eastAsia="华文中宋" w:cs="Times New Roman"/>
                <w:b/>
                <w:bCs/>
                <w:szCs w:val="21"/>
              </w:rPr>
            </w:pPr>
          </w:p>
        </w:tc>
      </w:tr>
    </w:tbl>
    <w:p>
      <w:pPr>
        <w:rPr>
          <w:rFonts w:hint="eastAsia" w:ascii="Times New Roman" w:hAnsi="Times New Roman" w:cs="Times New Roman"/>
          <w:color w:val="FF0000"/>
          <w:szCs w:val="21"/>
          <w:lang w:val="en-US" w:eastAsia="zh-CN"/>
        </w:rPr>
      </w:pP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lang w:val="en-US" w:eastAsia="zh-CN"/>
        </w:rPr>
        <w:t>注：请各学院及团学组织将两项志愿服务活动报名表和汇总表电子档分别打包发送；</w:t>
      </w:r>
    </w:p>
    <w:p>
      <w:pPr>
        <w:rPr>
          <w:rFonts w:hint="eastAsia"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 xml:space="preserve">     表格中红字部分根据具体内容进行填写。</w:t>
      </w:r>
    </w:p>
    <w:p>
      <w:pPr>
        <w:rPr>
          <w:rFonts w:hint="eastAsia" w:ascii="Times New Roman" w:hAnsi="Times New Roman" w:cs="Times New Roman"/>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Light">
    <w:altName w:val="黑体"/>
    <w:panose1 w:val="020B0502040204020203"/>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书体坊雪纯体3500">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中國龍古印體">
    <w:altName w:val="Segoe Print"/>
    <w:panose1 w:val="02010609000101010101"/>
    <w:charset w:val="00"/>
    <w:family w:val="auto"/>
    <w:pitch w:val="default"/>
    <w:sig w:usb0="00000000" w:usb1="00000000" w:usb2="00000000" w:usb3="00000000" w:csb0="0000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方正硬笔行书简体">
    <w:altName w:val="宋体"/>
    <w:panose1 w:val="03000509000000000000"/>
    <w:charset w:val="86"/>
    <w:family w:val="auto"/>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小标宋简体">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67310" cy="163195"/>
              <wp:effectExtent l="0" t="0" r="0" b="0"/>
              <wp:wrapNone/>
              <wp:docPr id="5" name="文本框 3"/>
              <wp:cNvGraphicFramePr/>
              <a:graphic xmlns:a="http://schemas.openxmlformats.org/drawingml/2006/main">
                <a:graphicData uri="http://schemas.microsoft.com/office/word/2010/wordprocessingShape">
                  <wps:wsp>
                    <wps:cNvSpPr txBox="1"/>
                    <wps:spPr>
                      <a:xfrm>
                        <a:off x="0" y="0"/>
                        <a:ext cx="67310" cy="163195"/>
                      </a:xfrm>
                      <a:prstGeom prst="rect">
                        <a:avLst/>
                      </a:prstGeom>
                      <a:noFill/>
                      <a:ln w="9525">
                        <a:noFill/>
                      </a:ln>
                    </wps:spPr>
                    <wps:txbx>
                      <w:txbxContent>
                        <w:p>
                          <w:pPr>
                            <w:snapToGrid w:val="0"/>
                            <w:rPr>
                              <w:sz w:val="18"/>
                            </w:rPr>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2.85pt;width:5.3pt;mso-position-horizontal:center;mso-position-horizontal-relative:margin;mso-wrap-style:none;z-index:251664384;mso-width-relative:page;mso-height-relative:page;" filled="f" stroked="f" coordsize="21600,21600" o:gfxdata="UEsDBAoAAAAAAIdO4kAAAAAAAAAAAAAAAAAEAAAAZHJzL1BLAwQUAAAACACHTuJAMpuOvd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puOvdEAAAADAQAADwAAAAAAAAABACAAAAAiAAAAZHJzL2Rvd25yZXYueG1sUEsBAhQAFAAAAAgA&#10;h07iQMquNy26AQAAUQMAAA4AAAAAAAAAAQAgAAAAIAEAAGRycy9lMm9Eb2MueG1sUEsFBgAAAAAG&#10;AAYAWQEAAEwFA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D777A"/>
    <w:rsid w:val="030C170C"/>
    <w:rsid w:val="064878DD"/>
    <w:rsid w:val="07C866F7"/>
    <w:rsid w:val="0801723A"/>
    <w:rsid w:val="08C63F86"/>
    <w:rsid w:val="0A306D44"/>
    <w:rsid w:val="13577BD6"/>
    <w:rsid w:val="1E4E3FF7"/>
    <w:rsid w:val="2066516A"/>
    <w:rsid w:val="250D4EB2"/>
    <w:rsid w:val="254C6872"/>
    <w:rsid w:val="289A1F89"/>
    <w:rsid w:val="29C62C65"/>
    <w:rsid w:val="2BD6299F"/>
    <w:rsid w:val="3113109D"/>
    <w:rsid w:val="37A60E71"/>
    <w:rsid w:val="38785D17"/>
    <w:rsid w:val="39475E75"/>
    <w:rsid w:val="3B3D777A"/>
    <w:rsid w:val="3F9D471E"/>
    <w:rsid w:val="46402500"/>
    <w:rsid w:val="497020B0"/>
    <w:rsid w:val="49A354CE"/>
    <w:rsid w:val="4A047471"/>
    <w:rsid w:val="4AA03D6E"/>
    <w:rsid w:val="4F472AE0"/>
    <w:rsid w:val="510A01D5"/>
    <w:rsid w:val="531E171C"/>
    <w:rsid w:val="55EB15F2"/>
    <w:rsid w:val="579F01AE"/>
    <w:rsid w:val="5BB26E7C"/>
    <w:rsid w:val="5CB704D2"/>
    <w:rsid w:val="5FFF0332"/>
    <w:rsid w:val="666B01A8"/>
    <w:rsid w:val="67E30132"/>
    <w:rsid w:val="6B114CA4"/>
    <w:rsid w:val="7CE25915"/>
    <w:rsid w:val="7DC900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b/>
      <w:kern w:val="44"/>
      <w:sz w:val="30"/>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rFonts w:ascii="Times New Roman" w:hAnsi="Times New Roman" w:eastAsia="宋体"/>
      <w:color w:val="0000FF"/>
      <w:u w:val="single"/>
    </w:rPr>
  </w:style>
  <w:style w:type="paragraph" w:customStyle="1" w:styleId="7">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
    <w:name w:val="_Style 2"/>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宋体"/>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2016-10-11T06:03:00Z</dcterms:created>
  <dc:creator>陈</dc:creator>
  <cp:lastModifiedBy>admin</cp:lastModifiedBy>
  <dcterms:modified xsi:type="dcterms:W3CDTF">2017-04-18T02:27:05Z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