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D0618" w14:textId="58460585" w:rsidR="009634AB" w:rsidRPr="005B268A" w:rsidRDefault="005B268A" w:rsidP="005B268A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BC0579">
        <w:rPr>
          <w:rFonts w:ascii="黑体" w:eastAsia="黑体" w:hAnsi="黑体" w:hint="eastAsia"/>
          <w:b/>
          <w:bCs/>
          <w:sz w:val="36"/>
          <w:szCs w:val="36"/>
        </w:rPr>
        <w:t>国家励志奖学金</w:t>
      </w:r>
      <w:r w:rsidRPr="005B268A">
        <w:rPr>
          <w:rFonts w:ascii="仿宋" w:eastAsia="仿宋" w:hAnsi="仿宋" w:hint="eastAsia"/>
          <w:b/>
          <w:bCs/>
          <w:sz w:val="36"/>
          <w:szCs w:val="36"/>
        </w:rPr>
        <w:t>申请者个人综述</w:t>
      </w:r>
    </w:p>
    <w:p w14:paraId="67A12F54" w14:textId="24C1E1DA" w:rsidR="005B268A" w:rsidRPr="00BC0579" w:rsidRDefault="005B268A" w:rsidP="00BC0579">
      <w:pPr>
        <w:ind w:firstLineChars="200" w:firstLine="560"/>
        <w:rPr>
          <w:rFonts w:ascii="仿宋" w:eastAsia="仿宋" w:hAnsi="仿宋" w:hint="eastAsia"/>
          <w:color w:val="FF0000"/>
          <w:sz w:val="28"/>
          <w:szCs w:val="28"/>
        </w:rPr>
      </w:pPr>
      <w:r w:rsidRPr="005B268A">
        <w:rPr>
          <w:rFonts w:ascii="仿宋" w:eastAsia="仿宋" w:hAnsi="仿宋" w:hint="eastAsia"/>
          <w:color w:val="FF0000"/>
          <w:sz w:val="28"/>
          <w:szCs w:val="28"/>
        </w:rPr>
        <w:t>张三四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男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福建省莆田市仙游县</w:t>
      </w:r>
      <w:r>
        <w:rPr>
          <w:rFonts w:ascii="仿宋" w:eastAsia="仿宋" w:hAnsi="仿宋" w:hint="eastAsia"/>
          <w:sz w:val="28"/>
          <w:szCs w:val="28"/>
        </w:rPr>
        <w:t>人，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5B268A">
        <w:rPr>
          <w:rFonts w:ascii="仿宋" w:eastAsia="仿宋" w:hAnsi="仿宋"/>
          <w:color w:val="FF0000"/>
          <w:sz w:val="28"/>
          <w:szCs w:val="28"/>
        </w:rPr>
        <w:t>018</w:t>
      </w:r>
      <w:r>
        <w:rPr>
          <w:rFonts w:ascii="仿宋" w:eastAsia="仿宋" w:hAnsi="仿宋" w:hint="eastAsia"/>
          <w:sz w:val="28"/>
          <w:szCs w:val="28"/>
        </w:rPr>
        <w:t>级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生物工程</w:t>
      </w:r>
      <w:r>
        <w:rPr>
          <w:rFonts w:ascii="仿宋" w:eastAsia="仿宋" w:hAnsi="仿宋" w:hint="eastAsia"/>
          <w:sz w:val="28"/>
          <w:szCs w:val="28"/>
        </w:rPr>
        <w:t>专业</w:t>
      </w:r>
      <w:r w:rsidR="00BC0579">
        <w:rPr>
          <w:rFonts w:ascii="仿宋" w:eastAsia="仿宋" w:hAnsi="仿宋" w:hint="eastAsia"/>
          <w:sz w:val="28"/>
          <w:szCs w:val="28"/>
        </w:rPr>
        <w:t>，</w:t>
      </w:r>
      <w:r w:rsidRPr="00BC0579">
        <w:rPr>
          <w:rFonts w:ascii="仿宋" w:eastAsia="仿宋" w:hAnsi="仿宋" w:hint="eastAsia"/>
          <w:b/>
          <w:bCs/>
          <w:sz w:val="28"/>
          <w:szCs w:val="28"/>
        </w:rPr>
        <w:t>过去</w:t>
      </w:r>
      <w:proofErr w:type="gramStart"/>
      <w:r w:rsidRPr="00BC0579">
        <w:rPr>
          <w:rFonts w:ascii="仿宋" w:eastAsia="仿宋" w:hAnsi="仿宋" w:hint="eastAsia"/>
          <w:b/>
          <w:bCs/>
          <w:sz w:val="28"/>
          <w:szCs w:val="28"/>
        </w:rPr>
        <w:t>一</w:t>
      </w:r>
      <w:proofErr w:type="gramEnd"/>
      <w:r w:rsidRPr="00BC0579">
        <w:rPr>
          <w:rFonts w:ascii="仿宋" w:eastAsia="仿宋" w:hAnsi="仿宋" w:hint="eastAsia"/>
          <w:b/>
          <w:bCs/>
          <w:sz w:val="28"/>
          <w:szCs w:val="28"/>
        </w:rPr>
        <w:t>学年</w:t>
      </w:r>
      <w:r>
        <w:rPr>
          <w:rFonts w:ascii="仿宋" w:eastAsia="仿宋" w:hAnsi="仿宋" w:hint="eastAsia"/>
          <w:sz w:val="28"/>
          <w:szCs w:val="28"/>
        </w:rPr>
        <w:t>班级</w:t>
      </w:r>
      <w:r w:rsidR="00BC0579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智育积分排名</w:t>
      </w:r>
      <w:r w:rsidRPr="005B268A">
        <w:rPr>
          <w:rFonts w:ascii="仿宋" w:eastAsia="仿宋" w:hAnsi="仿宋"/>
          <w:color w:val="FF0000"/>
          <w:sz w:val="28"/>
          <w:szCs w:val="28"/>
        </w:rPr>
        <w:t>4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/</w:t>
      </w:r>
      <w:r w:rsidRPr="005B268A">
        <w:rPr>
          <w:rFonts w:ascii="仿宋" w:eastAsia="仿宋" w:hAnsi="仿宋"/>
          <w:color w:val="FF0000"/>
          <w:sz w:val="28"/>
          <w:szCs w:val="28"/>
        </w:rPr>
        <w:t>60</w:t>
      </w:r>
      <w:r>
        <w:rPr>
          <w:rFonts w:ascii="仿宋" w:eastAsia="仿宋" w:hAnsi="仿宋" w:hint="eastAsia"/>
          <w:sz w:val="28"/>
          <w:szCs w:val="28"/>
        </w:rPr>
        <w:t>，综合</w:t>
      </w:r>
      <w:r>
        <w:rPr>
          <w:rFonts w:ascii="仿宋" w:eastAsia="仿宋" w:hAnsi="仿宋" w:hint="eastAsia"/>
          <w:sz w:val="28"/>
          <w:szCs w:val="28"/>
        </w:rPr>
        <w:t>积分排名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2/</w:t>
      </w:r>
      <w:r w:rsidRPr="005B268A">
        <w:rPr>
          <w:rFonts w:ascii="仿宋" w:eastAsia="仿宋" w:hAnsi="仿宋"/>
          <w:color w:val="FF0000"/>
          <w:sz w:val="28"/>
          <w:szCs w:val="28"/>
        </w:rPr>
        <w:t>60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，政治面貌为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中共正式党员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预备党员/入党积极分子/团员</w:t>
      </w:r>
      <w:r>
        <w:rPr>
          <w:rFonts w:ascii="仿宋" w:eastAsia="仿宋" w:hAnsi="仿宋" w:hint="eastAsia"/>
          <w:color w:val="FF0000"/>
          <w:sz w:val="28"/>
          <w:szCs w:val="28"/>
        </w:rPr>
        <w:t>/群众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，家庭贫困状况</w:t>
      </w:r>
      <w:r w:rsidR="00BC0579">
        <w:rPr>
          <w:rFonts w:ascii="仿宋" w:eastAsia="仿宋" w:hAnsi="仿宋" w:hint="eastAsia"/>
          <w:sz w:val="28"/>
          <w:szCs w:val="28"/>
        </w:rPr>
        <w:t>被</w:t>
      </w:r>
      <w:r>
        <w:rPr>
          <w:rFonts w:ascii="仿宋" w:eastAsia="仿宋" w:hAnsi="仿宋" w:hint="eastAsia"/>
          <w:sz w:val="28"/>
          <w:szCs w:val="28"/>
        </w:rPr>
        <w:t>认定为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贫困（特困生，贫困生，非贫困生）</w:t>
      </w:r>
      <w:r>
        <w:rPr>
          <w:rFonts w:ascii="仿宋" w:eastAsia="仿宋" w:hAnsi="仿宋" w:hint="eastAsia"/>
          <w:color w:val="FF0000"/>
          <w:sz w:val="28"/>
          <w:szCs w:val="28"/>
        </w:rPr>
        <w:t>。</w:t>
      </w:r>
      <w:r>
        <w:rPr>
          <w:rFonts w:ascii="仿宋" w:eastAsia="仿宋" w:hAnsi="仿宋"/>
          <w:color w:val="FF0000"/>
          <w:sz w:val="28"/>
          <w:szCs w:val="28"/>
        </w:rPr>
        <w:t>2020-2021</w:t>
      </w:r>
      <w:r w:rsidRPr="005B268A">
        <w:rPr>
          <w:rFonts w:ascii="仿宋" w:eastAsia="仿宋" w:hAnsi="仿宋" w:hint="eastAsia"/>
          <w:sz w:val="28"/>
          <w:szCs w:val="28"/>
        </w:rPr>
        <w:t>学年</w:t>
      </w:r>
      <w:r>
        <w:rPr>
          <w:rFonts w:ascii="仿宋" w:eastAsia="仿宋" w:hAnsi="仿宋" w:hint="eastAsia"/>
          <w:sz w:val="28"/>
          <w:szCs w:val="28"/>
        </w:rPr>
        <w:t>担任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*</w:t>
      </w:r>
      <w:r w:rsidRPr="005B268A">
        <w:rPr>
          <w:rFonts w:ascii="仿宋" w:eastAsia="仿宋" w:hAnsi="仿宋"/>
          <w:color w:val="FF0000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职位，参加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*</w:t>
      </w:r>
      <w:r w:rsidRPr="005B268A">
        <w:rPr>
          <w:rFonts w:ascii="仿宋" w:eastAsia="仿宋" w:hAnsi="仿宋"/>
          <w:color w:val="FF0000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活动，获得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*</w:t>
      </w:r>
      <w:r w:rsidRPr="005B268A">
        <w:rPr>
          <w:rFonts w:ascii="仿宋" w:eastAsia="仿宋" w:hAnsi="仿宋"/>
          <w:color w:val="FF0000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荣誉，考取</w:t>
      </w:r>
      <w:r w:rsidRPr="005B268A">
        <w:rPr>
          <w:rFonts w:ascii="仿宋" w:eastAsia="仿宋" w:hAnsi="仿宋" w:hint="eastAsia"/>
          <w:color w:val="FF0000"/>
          <w:sz w:val="28"/>
          <w:szCs w:val="28"/>
        </w:rPr>
        <w:t>*</w:t>
      </w:r>
      <w:r w:rsidRPr="005B268A">
        <w:rPr>
          <w:rFonts w:ascii="仿宋" w:eastAsia="仿宋" w:hAnsi="仿宋"/>
          <w:color w:val="FF0000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证书，志愿者时长*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小时，“学习强国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/>
          <w:sz w:val="28"/>
          <w:szCs w:val="28"/>
        </w:rPr>
        <w:t>pp</w:t>
      </w:r>
      <w:r>
        <w:rPr>
          <w:rFonts w:ascii="仿宋" w:eastAsia="仿宋" w:hAnsi="仿宋" w:hint="eastAsia"/>
          <w:sz w:val="28"/>
          <w:szCs w:val="28"/>
        </w:rPr>
        <w:t>学习成绩*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分。</w:t>
      </w:r>
    </w:p>
    <w:p w14:paraId="2D075461" w14:textId="053FE98A" w:rsidR="005B268A" w:rsidRDefault="005B268A">
      <w:pPr>
        <w:rPr>
          <w:rFonts w:ascii="仿宋" w:eastAsia="仿宋" w:hAnsi="仿宋"/>
          <w:sz w:val="28"/>
          <w:szCs w:val="28"/>
        </w:rPr>
      </w:pPr>
    </w:p>
    <w:p w14:paraId="7FEF12E5" w14:textId="2E39E3F0" w:rsidR="005B268A" w:rsidRDefault="005B268A">
      <w:pPr>
        <w:rPr>
          <w:rFonts w:ascii="仿宋" w:eastAsia="仿宋" w:hAnsi="仿宋"/>
          <w:sz w:val="28"/>
          <w:szCs w:val="28"/>
        </w:rPr>
      </w:pPr>
    </w:p>
    <w:p w14:paraId="7DEA3704" w14:textId="1D4D8F13" w:rsidR="00BC0579" w:rsidRDefault="00BC0579">
      <w:pPr>
        <w:rPr>
          <w:rFonts w:ascii="仿宋" w:eastAsia="仿宋" w:hAnsi="仿宋"/>
          <w:sz w:val="28"/>
          <w:szCs w:val="28"/>
        </w:rPr>
      </w:pPr>
    </w:p>
    <w:p w14:paraId="43769C73" w14:textId="385CCBBC" w:rsidR="00BC0579" w:rsidRDefault="00BC0579">
      <w:pPr>
        <w:rPr>
          <w:rFonts w:ascii="仿宋" w:eastAsia="仿宋" w:hAnsi="仿宋"/>
          <w:sz w:val="28"/>
          <w:szCs w:val="28"/>
        </w:rPr>
      </w:pPr>
    </w:p>
    <w:p w14:paraId="5B00AA9C" w14:textId="5A1744A2" w:rsidR="00BC0579" w:rsidRPr="00BC0579" w:rsidRDefault="00BC0579">
      <w:pPr>
        <w:rPr>
          <w:rFonts w:ascii="仿宋" w:eastAsia="仿宋" w:hAnsi="仿宋" w:hint="eastAsia"/>
          <w:color w:val="FF0000"/>
          <w:sz w:val="28"/>
          <w:szCs w:val="28"/>
        </w:rPr>
      </w:pPr>
      <w:r w:rsidRPr="00BC0579">
        <w:rPr>
          <w:rFonts w:ascii="仿宋" w:eastAsia="仿宋" w:hAnsi="仿宋" w:hint="eastAsia"/>
          <w:color w:val="FF0000"/>
          <w:sz w:val="28"/>
          <w:szCs w:val="28"/>
        </w:rPr>
        <w:t>注</w:t>
      </w:r>
      <w:r w:rsidRPr="00BC0579">
        <w:rPr>
          <w:rFonts w:ascii="仿宋" w:eastAsia="仿宋" w:hAnsi="仿宋"/>
          <w:color w:val="FF0000"/>
          <w:sz w:val="28"/>
          <w:szCs w:val="28"/>
        </w:rPr>
        <w:t>:</w:t>
      </w:r>
      <w:r w:rsidRPr="00BC0579">
        <w:rPr>
          <w:rFonts w:ascii="仿宋" w:eastAsia="仿宋" w:hAnsi="仿宋" w:hint="eastAsia"/>
          <w:color w:val="FF0000"/>
          <w:sz w:val="28"/>
          <w:szCs w:val="28"/>
        </w:rPr>
        <w:t>红色内容请替换或者更改。</w:t>
      </w:r>
    </w:p>
    <w:sectPr w:rsidR="00BC0579" w:rsidRPr="00BC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66"/>
    <w:rsid w:val="005B268A"/>
    <w:rsid w:val="009634AB"/>
    <w:rsid w:val="009F5366"/>
    <w:rsid w:val="00B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B71B"/>
  <w15:chartTrackingRefBased/>
  <w15:docId w15:val="{8F25E3DE-B75E-46E3-BEC7-A2734F46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2021-09-30T00:43:00Z</dcterms:created>
  <dcterms:modified xsi:type="dcterms:W3CDTF">2021-09-30T00:57:00Z</dcterms:modified>
</cp:coreProperties>
</file>